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387C" w:rsidRPr="00D3440A" w:rsidRDefault="00C2471A" w:rsidP="00D3440A">
      <w:pPr>
        <w:pStyle w:val="NoSpacing"/>
        <w:rPr>
          <w:b/>
          <w:lang w:val="en-US"/>
        </w:rPr>
      </w:pPr>
      <w:r>
        <w:rPr>
          <w:b/>
          <w:lang w:val="en-US"/>
        </w:rPr>
        <w:t>ISSP</w:t>
      </w:r>
      <w:r w:rsidR="00E0387C" w:rsidRPr="00D3440A">
        <w:rPr>
          <w:b/>
          <w:lang w:val="en-US"/>
        </w:rPr>
        <w:t xml:space="preserve"> – Annotated syntax file for applying patches.</w:t>
      </w:r>
    </w:p>
    <w:p w:rsidR="00E0387C" w:rsidRDefault="00E0387C" w:rsidP="00D3440A">
      <w:pPr>
        <w:pStyle w:val="NoSpacing"/>
        <w:rPr>
          <w:lang w:val="en-US"/>
        </w:rPr>
      </w:pPr>
    </w:p>
    <w:p w:rsidR="00E0387C" w:rsidRDefault="00E0387C" w:rsidP="00D3440A">
      <w:pPr>
        <w:pStyle w:val="NoSpacing"/>
        <w:rPr>
          <w:lang w:val="en-US"/>
        </w:rPr>
      </w:pPr>
      <w:r>
        <w:rPr>
          <w:lang w:val="en-US"/>
        </w:rPr>
        <w:t>The e</w:t>
      </w:r>
      <w:r w:rsidRPr="000B546E">
        <w:rPr>
          <w:lang w:val="en-US"/>
        </w:rPr>
        <w:t xml:space="preserve">ntries </w:t>
      </w:r>
      <w:r>
        <w:rPr>
          <w:lang w:val="en-US"/>
        </w:rPr>
        <w:t xml:space="preserve">are presented </w:t>
      </w:r>
      <w:r w:rsidRPr="000B546E">
        <w:rPr>
          <w:lang w:val="en-US"/>
        </w:rPr>
        <w:t xml:space="preserve">in </w:t>
      </w:r>
      <w:r>
        <w:rPr>
          <w:lang w:val="en-US"/>
        </w:rPr>
        <w:t xml:space="preserve">the </w:t>
      </w:r>
      <w:r w:rsidRPr="000B546E">
        <w:rPr>
          <w:lang w:val="en-US"/>
        </w:rPr>
        <w:t>order</w:t>
      </w:r>
      <w:r>
        <w:rPr>
          <w:lang w:val="en-US"/>
        </w:rPr>
        <w:t xml:space="preserve"> of increasing study numbers; within a study we are interested in </w:t>
      </w:r>
      <w:r w:rsidR="00D3440A">
        <w:rPr>
          <w:lang w:val="en-US"/>
        </w:rPr>
        <w:t xml:space="preserve">alerts pertaining to </w:t>
      </w:r>
      <w:r>
        <w:rPr>
          <w:lang w:val="en-US"/>
        </w:rPr>
        <w:t>a data file version current in July 2014, when the first trial of patching data was conducted</w:t>
      </w:r>
      <w:r w:rsidR="007F5B1E">
        <w:rPr>
          <w:lang w:val="en-US"/>
        </w:rPr>
        <w:t>.</w:t>
      </w:r>
      <w:r>
        <w:rPr>
          <w:lang w:val="en-US"/>
        </w:rPr>
        <w:t xml:space="preserve"> </w:t>
      </w:r>
      <w:r w:rsidR="00A410A1">
        <w:rPr>
          <w:lang w:val="en-US"/>
        </w:rPr>
        <w:t>A</w:t>
      </w:r>
      <w:r w:rsidR="00C40E56">
        <w:rPr>
          <w:lang w:val="en-US"/>
        </w:rPr>
        <w:t>lerts of interest begin</w:t>
      </w:r>
      <w:r>
        <w:rPr>
          <w:lang w:val="en-US"/>
        </w:rPr>
        <w:t xml:space="preserve"> at the time of publishing the first alert up to the end of 1 quarter 2014.</w:t>
      </w:r>
    </w:p>
    <w:p w:rsidR="00E0387C" w:rsidRDefault="00E0387C" w:rsidP="00D3440A">
      <w:pPr>
        <w:pStyle w:val="NoSpacing"/>
        <w:rPr>
          <w:lang w:val="en-US"/>
        </w:rPr>
      </w:pPr>
    </w:p>
    <w:p w:rsidR="00E0387C" w:rsidRDefault="00E0387C" w:rsidP="00D3440A">
      <w:pPr>
        <w:pStyle w:val="NoSpacing"/>
        <w:rPr>
          <w:lang w:val="en-US"/>
        </w:rPr>
      </w:pPr>
    </w:p>
    <w:p w:rsidR="00D3440A" w:rsidRDefault="00D3440A" w:rsidP="00D3440A">
      <w:pPr>
        <w:pStyle w:val="NoSpacing"/>
        <w:rPr>
          <w:lang w:val="en-US"/>
        </w:rPr>
      </w:pPr>
    </w:p>
    <w:p w:rsidR="00D3440A" w:rsidRDefault="00D3440A" w:rsidP="00D3440A">
      <w:pPr>
        <w:pStyle w:val="NoSpacing"/>
        <w:rPr>
          <w:lang w:val="en-US"/>
        </w:rPr>
      </w:pPr>
    </w:p>
    <w:p w:rsidR="0088585B" w:rsidRPr="0088585B" w:rsidRDefault="0088585B" w:rsidP="0088585B">
      <w:pPr>
        <w:pStyle w:val="NoSpacing"/>
        <w:rPr>
          <w:b/>
          <w:lang w:val="en-US"/>
        </w:rPr>
      </w:pPr>
      <w:r w:rsidRPr="0088585B">
        <w:rPr>
          <w:b/>
          <w:lang w:val="en-US"/>
        </w:rPr>
        <w:t xml:space="preserve">ZA1490: International Social Survey Programme: Role of Government I - ISSP 1985 </w:t>
      </w:r>
    </w:p>
    <w:p w:rsidR="0088585B" w:rsidRDefault="0088585B" w:rsidP="0088585B">
      <w:pPr>
        <w:pStyle w:val="NoSpacing"/>
        <w:rPr>
          <w:lang w:val="en-US"/>
        </w:rPr>
      </w:pPr>
      <w:r w:rsidRPr="0088585B">
        <w:rPr>
          <w:lang w:val="en-US"/>
        </w:rPr>
        <w:t xml:space="preserve">Source: </w:t>
      </w:r>
      <w:hyperlink r:id="rId4" w:history="1">
        <w:r w:rsidRPr="00EB5F2C">
          <w:rPr>
            <w:rStyle w:val="Hyperlink"/>
            <w:lang w:val="en-US"/>
          </w:rPr>
          <w:t>https://dbk.gesis.org/dbksearch/sdesc2.asp?no=1490</w:t>
        </w:r>
      </w:hyperlink>
    </w:p>
    <w:p w:rsidR="0088585B" w:rsidRPr="0088585B" w:rsidRDefault="0088585B" w:rsidP="0088585B">
      <w:pPr>
        <w:pStyle w:val="NoSpacing"/>
        <w:rPr>
          <w:lang w:val="en-US"/>
        </w:rPr>
      </w:pPr>
    </w:p>
    <w:p w:rsidR="0088585B" w:rsidRPr="0088585B" w:rsidRDefault="0088585B" w:rsidP="0088585B">
      <w:pPr>
        <w:pStyle w:val="NoSpacing"/>
        <w:rPr>
          <w:lang w:val="en-US"/>
        </w:rPr>
      </w:pPr>
      <w:r w:rsidRPr="0088585B">
        <w:rPr>
          <w:lang w:val="en-US"/>
        </w:rPr>
        <w:t xml:space="preserve">1996-3-4 V2 (Respondent ID Number) - Australia: Identical ID Numbers </w:t>
      </w:r>
    </w:p>
    <w:p w:rsidR="0088585B" w:rsidRPr="0088585B" w:rsidRDefault="0088585B" w:rsidP="0088585B">
      <w:pPr>
        <w:pStyle w:val="NoSpacing"/>
        <w:rPr>
          <w:lang w:val="en-US"/>
        </w:rPr>
      </w:pPr>
    </w:p>
    <w:p w:rsidR="0088585B" w:rsidRPr="0088585B" w:rsidRDefault="0088585B" w:rsidP="0088585B">
      <w:pPr>
        <w:pStyle w:val="NoSpacing"/>
        <w:rPr>
          <w:lang w:val="en-US"/>
        </w:rPr>
      </w:pPr>
      <w:r w:rsidRPr="0088585B">
        <w:rPr>
          <w:lang w:val="en-US"/>
        </w:rPr>
        <w:t>All Australian cases have equal numbers.</w:t>
      </w:r>
    </w:p>
    <w:p w:rsidR="0088585B" w:rsidRDefault="0088585B" w:rsidP="0088585B">
      <w:pPr>
        <w:pStyle w:val="NoSpacing"/>
        <w:rPr>
          <w:lang w:val="en-US"/>
        </w:rPr>
      </w:pPr>
    </w:p>
    <w:p w:rsidR="00960329" w:rsidRPr="00960329" w:rsidRDefault="00D1561D" w:rsidP="0088585B">
      <w:pPr>
        <w:pStyle w:val="NoSpacing"/>
        <w:rPr>
          <w:color w:val="2E74B5" w:themeColor="accent1" w:themeShade="BF"/>
          <w:lang w:val="en-US"/>
        </w:rPr>
      </w:pPr>
      <w:r>
        <w:rPr>
          <w:color w:val="2E74B5" w:themeColor="accent1" w:themeShade="BF"/>
          <w:lang w:val="en-US"/>
        </w:rPr>
        <w:t>OUR NOTE:</w:t>
      </w:r>
      <w:r w:rsidR="00960329" w:rsidRPr="00960329">
        <w:rPr>
          <w:color w:val="2E74B5" w:themeColor="accent1" w:themeShade="BF"/>
          <w:lang w:val="en-US"/>
        </w:rPr>
        <w:t xml:space="preserve"> Nothing to do.</w:t>
      </w:r>
    </w:p>
    <w:p w:rsidR="00960329" w:rsidRPr="0088585B" w:rsidRDefault="00960329" w:rsidP="0088585B">
      <w:pPr>
        <w:pStyle w:val="NoSpacing"/>
        <w:rPr>
          <w:lang w:val="en-US"/>
        </w:rPr>
      </w:pPr>
    </w:p>
    <w:p w:rsidR="0088585B" w:rsidRPr="0088585B" w:rsidRDefault="0088585B" w:rsidP="0088585B">
      <w:pPr>
        <w:pStyle w:val="NoSpacing"/>
        <w:rPr>
          <w:lang w:val="en-US"/>
        </w:rPr>
      </w:pPr>
      <w:r w:rsidRPr="0088585B">
        <w:rPr>
          <w:lang w:val="en-US"/>
        </w:rPr>
        <w:t xml:space="preserve">2013-3-20 Variable V141 (WEIGHT): Incorrect format </w:t>
      </w:r>
    </w:p>
    <w:p w:rsidR="0088585B" w:rsidRPr="0088585B" w:rsidRDefault="0088585B" w:rsidP="0088585B">
      <w:pPr>
        <w:pStyle w:val="NoSpacing"/>
        <w:rPr>
          <w:lang w:val="en-US"/>
        </w:rPr>
      </w:pPr>
    </w:p>
    <w:p w:rsidR="0088585B" w:rsidRPr="0088585B" w:rsidRDefault="0088585B" w:rsidP="0088585B">
      <w:pPr>
        <w:pStyle w:val="NoSpacing"/>
        <w:rPr>
          <w:lang w:val="en-US"/>
        </w:rPr>
      </w:pPr>
      <w:r w:rsidRPr="0088585B">
        <w:rPr>
          <w:lang w:val="en-US"/>
        </w:rPr>
        <w:t>Variable V141 (WEIGHT) has got an incorrect format. Please select F10.7 as format setting and divide V141 by 100.000.</w:t>
      </w:r>
    </w:p>
    <w:p w:rsidR="0088585B" w:rsidRPr="0088585B" w:rsidRDefault="0088585B" w:rsidP="0088585B">
      <w:pPr>
        <w:pStyle w:val="NoSpacing"/>
        <w:rPr>
          <w:lang w:val="en-US"/>
        </w:rPr>
      </w:pPr>
    </w:p>
    <w:p w:rsidR="00960329" w:rsidRDefault="00D1561D" w:rsidP="00960329">
      <w:pPr>
        <w:pStyle w:val="NoSpacing"/>
        <w:rPr>
          <w:color w:val="2E74B5" w:themeColor="accent1" w:themeShade="BF"/>
          <w:lang w:val="en-US"/>
        </w:rPr>
      </w:pPr>
      <w:r>
        <w:rPr>
          <w:color w:val="2E74B5" w:themeColor="accent1" w:themeShade="BF"/>
          <w:lang w:val="en-US"/>
        </w:rPr>
        <w:t>OUR NOTE:</w:t>
      </w:r>
      <w:r w:rsidR="00960329" w:rsidRPr="00960329">
        <w:rPr>
          <w:color w:val="2E74B5" w:themeColor="accent1" w:themeShade="BF"/>
          <w:lang w:val="en-US"/>
        </w:rPr>
        <w:t xml:space="preserve"> </w:t>
      </w:r>
      <w:r w:rsidR="00D56D4F">
        <w:rPr>
          <w:color w:val="2E74B5" w:themeColor="accent1" w:themeShade="BF"/>
          <w:lang w:val="en-US"/>
        </w:rPr>
        <w:t>SPSS syntax:</w:t>
      </w:r>
    </w:p>
    <w:p w:rsidR="00D56D4F" w:rsidRDefault="00D56D4F" w:rsidP="00960329">
      <w:pPr>
        <w:pStyle w:val="NoSpacing"/>
        <w:rPr>
          <w:color w:val="2E74B5" w:themeColor="accent1" w:themeShade="BF"/>
          <w:lang w:val="en-US"/>
        </w:rPr>
      </w:pPr>
    </w:p>
    <w:p w:rsidR="00FA3A6B" w:rsidRPr="00FA3A6B" w:rsidRDefault="00FA3A6B" w:rsidP="00FA3A6B">
      <w:pPr>
        <w:pStyle w:val="NoSpacing"/>
        <w:rPr>
          <w:color w:val="2E74B5" w:themeColor="accent1" w:themeShade="BF"/>
          <w:lang w:val="en-US"/>
        </w:rPr>
      </w:pPr>
      <w:r w:rsidRPr="00FA3A6B">
        <w:rPr>
          <w:color w:val="2E74B5" w:themeColor="accent1" w:themeShade="BF"/>
          <w:lang w:val="en-US"/>
        </w:rPr>
        <w:t>GET FILE="C:\cygwin64\home\ppowalko\stage\2-proc\ISSP\ZA1490.sav".</w:t>
      </w:r>
    </w:p>
    <w:p w:rsidR="00FA3A6B" w:rsidRPr="00FA3A6B" w:rsidRDefault="00FA3A6B" w:rsidP="00FA3A6B">
      <w:pPr>
        <w:pStyle w:val="NoSpacing"/>
        <w:rPr>
          <w:color w:val="2E74B5" w:themeColor="accent1" w:themeShade="BF"/>
          <w:lang w:val="en-US"/>
        </w:rPr>
      </w:pPr>
      <w:r w:rsidRPr="00FA3A6B">
        <w:rPr>
          <w:color w:val="2E74B5" w:themeColor="accent1" w:themeShade="BF"/>
          <w:lang w:val="en-US"/>
        </w:rPr>
        <w:t>DATASET NAME DataSet1.</w:t>
      </w:r>
    </w:p>
    <w:p w:rsidR="00FA3A6B" w:rsidRPr="00FA3A6B" w:rsidRDefault="00FA3A6B" w:rsidP="00FA3A6B">
      <w:pPr>
        <w:pStyle w:val="NoSpacing"/>
        <w:rPr>
          <w:color w:val="2E74B5" w:themeColor="accent1" w:themeShade="BF"/>
          <w:lang w:val="en-US"/>
        </w:rPr>
      </w:pPr>
      <w:r w:rsidRPr="00FA3A6B">
        <w:rPr>
          <w:color w:val="2E74B5" w:themeColor="accent1" w:themeShade="BF"/>
          <w:lang w:val="en-US"/>
        </w:rPr>
        <w:t>DATASET ACTIVATE DataSet1.</w:t>
      </w:r>
    </w:p>
    <w:p w:rsidR="00FA3A6B" w:rsidRPr="00FA3A6B" w:rsidRDefault="00FA3A6B" w:rsidP="00FA3A6B">
      <w:pPr>
        <w:pStyle w:val="NoSpacing"/>
        <w:rPr>
          <w:color w:val="2E74B5" w:themeColor="accent1" w:themeShade="BF"/>
          <w:lang w:val="en-US"/>
        </w:rPr>
      </w:pPr>
    </w:p>
    <w:p w:rsidR="00FA3A6B" w:rsidRPr="00FA3A6B" w:rsidRDefault="00FA3A6B" w:rsidP="00FA3A6B">
      <w:pPr>
        <w:pStyle w:val="NoSpacing"/>
        <w:rPr>
          <w:color w:val="2E74B5" w:themeColor="accent1" w:themeShade="BF"/>
          <w:lang w:val="en-US"/>
        </w:rPr>
      </w:pPr>
      <w:r w:rsidRPr="00FA3A6B">
        <w:rPr>
          <w:color w:val="2E74B5" w:themeColor="accent1" w:themeShade="BF"/>
          <w:lang w:val="en-US"/>
        </w:rPr>
        <w:t>FORMATS v141(F10.7).</w:t>
      </w:r>
    </w:p>
    <w:p w:rsidR="00FA3A6B" w:rsidRPr="00FA3A6B" w:rsidRDefault="00FA3A6B" w:rsidP="00FA3A6B">
      <w:pPr>
        <w:pStyle w:val="NoSpacing"/>
        <w:rPr>
          <w:color w:val="2E74B5" w:themeColor="accent1" w:themeShade="BF"/>
          <w:lang w:val="en-US"/>
        </w:rPr>
      </w:pPr>
      <w:r w:rsidRPr="00FA3A6B">
        <w:rPr>
          <w:color w:val="2E74B5" w:themeColor="accent1" w:themeShade="BF"/>
          <w:lang w:val="en-US"/>
        </w:rPr>
        <w:t>EXECUTE.</w:t>
      </w:r>
    </w:p>
    <w:p w:rsidR="00FA3A6B" w:rsidRPr="00FA3A6B" w:rsidRDefault="00FA3A6B" w:rsidP="00FA3A6B">
      <w:pPr>
        <w:pStyle w:val="NoSpacing"/>
        <w:rPr>
          <w:color w:val="2E74B5" w:themeColor="accent1" w:themeShade="BF"/>
          <w:lang w:val="en-US"/>
        </w:rPr>
      </w:pPr>
    </w:p>
    <w:p w:rsidR="00FA3A6B" w:rsidRPr="00FA3A6B" w:rsidRDefault="00FA3A6B" w:rsidP="00FA3A6B">
      <w:pPr>
        <w:pStyle w:val="NoSpacing"/>
        <w:rPr>
          <w:color w:val="2E74B5" w:themeColor="accent1" w:themeShade="BF"/>
          <w:lang w:val="en-US"/>
        </w:rPr>
      </w:pPr>
      <w:r w:rsidRPr="00FA3A6B">
        <w:rPr>
          <w:color w:val="2E74B5" w:themeColor="accent1" w:themeShade="BF"/>
          <w:lang w:val="en-US"/>
        </w:rPr>
        <w:t>IF (1=1) v141=v141/100000.</w:t>
      </w:r>
    </w:p>
    <w:p w:rsidR="00FA3A6B" w:rsidRPr="00FA3A6B" w:rsidRDefault="00FA3A6B" w:rsidP="00FA3A6B">
      <w:pPr>
        <w:pStyle w:val="NoSpacing"/>
        <w:rPr>
          <w:color w:val="2E74B5" w:themeColor="accent1" w:themeShade="BF"/>
          <w:lang w:val="en-US"/>
        </w:rPr>
      </w:pPr>
      <w:r w:rsidRPr="00FA3A6B">
        <w:rPr>
          <w:color w:val="2E74B5" w:themeColor="accent1" w:themeShade="BF"/>
          <w:lang w:val="en-US"/>
        </w:rPr>
        <w:t>EXECUTE.</w:t>
      </w:r>
    </w:p>
    <w:p w:rsidR="00FA3A6B" w:rsidRPr="00FA3A6B" w:rsidRDefault="00FA3A6B" w:rsidP="00FA3A6B">
      <w:pPr>
        <w:pStyle w:val="NoSpacing"/>
        <w:rPr>
          <w:color w:val="2E74B5" w:themeColor="accent1" w:themeShade="BF"/>
          <w:lang w:val="en-US"/>
        </w:rPr>
      </w:pPr>
    </w:p>
    <w:p w:rsidR="00960329" w:rsidRDefault="00FA3A6B" w:rsidP="00FA3A6B">
      <w:pPr>
        <w:pStyle w:val="NoSpacing"/>
        <w:rPr>
          <w:color w:val="2E74B5" w:themeColor="accent1" w:themeShade="BF"/>
          <w:lang w:val="en-US"/>
        </w:rPr>
      </w:pPr>
      <w:r w:rsidRPr="00FA3A6B">
        <w:rPr>
          <w:color w:val="2E74B5" w:themeColor="accent1" w:themeShade="BF"/>
          <w:lang w:val="en-US"/>
        </w:rPr>
        <w:t>SAVE OUTFILE='C:\cygwin64\home\ppowalko\stage\2-proc\ISSP\ISSP_1985.sav'.</w:t>
      </w:r>
    </w:p>
    <w:p w:rsidR="00FA3A6B" w:rsidRDefault="00FA3A6B" w:rsidP="00FA3A6B">
      <w:pPr>
        <w:pStyle w:val="NoSpacing"/>
        <w:rPr>
          <w:b/>
          <w:lang w:val="en-US"/>
        </w:rPr>
      </w:pPr>
    </w:p>
    <w:p w:rsidR="0088585B" w:rsidRPr="0088585B" w:rsidRDefault="0088585B" w:rsidP="0088585B">
      <w:pPr>
        <w:pStyle w:val="NoSpacing"/>
        <w:rPr>
          <w:b/>
          <w:lang w:val="en-US"/>
        </w:rPr>
      </w:pPr>
      <w:r w:rsidRPr="0088585B">
        <w:rPr>
          <w:b/>
          <w:lang w:val="en-US"/>
        </w:rPr>
        <w:t>ZA1840: International Social Survey Programme: Work Orientations I - ISSP 1989</w:t>
      </w:r>
    </w:p>
    <w:p w:rsidR="0088585B" w:rsidRDefault="0088585B" w:rsidP="0088585B">
      <w:pPr>
        <w:pStyle w:val="NoSpacing"/>
        <w:rPr>
          <w:lang w:val="en-US"/>
        </w:rPr>
      </w:pPr>
      <w:r w:rsidRPr="0088585B">
        <w:rPr>
          <w:lang w:val="en-US"/>
        </w:rPr>
        <w:t xml:space="preserve">Source: </w:t>
      </w:r>
      <w:hyperlink r:id="rId5" w:history="1">
        <w:r w:rsidRPr="00EB5F2C">
          <w:rPr>
            <w:rStyle w:val="Hyperlink"/>
            <w:lang w:val="en-US"/>
          </w:rPr>
          <w:t>https://dbk.gesis.org/dbksearch/sdesc2.asp?no=1840</w:t>
        </w:r>
      </w:hyperlink>
    </w:p>
    <w:p w:rsidR="0088585B" w:rsidRPr="0088585B" w:rsidRDefault="0088585B" w:rsidP="0088585B">
      <w:pPr>
        <w:pStyle w:val="NoSpacing"/>
        <w:rPr>
          <w:lang w:val="en-US"/>
        </w:rPr>
      </w:pPr>
      <w:r w:rsidRPr="0088585B">
        <w:rPr>
          <w:lang w:val="en-US"/>
        </w:rPr>
        <w:lastRenderedPageBreak/>
        <w:t xml:space="preserve"> </w:t>
      </w:r>
    </w:p>
    <w:p w:rsidR="0088585B" w:rsidRPr="0088585B" w:rsidRDefault="0088585B" w:rsidP="0088585B">
      <w:pPr>
        <w:pStyle w:val="NoSpacing"/>
        <w:rPr>
          <w:lang w:val="en-US"/>
        </w:rPr>
      </w:pPr>
      <w:r w:rsidRPr="0088585B">
        <w:rPr>
          <w:lang w:val="en-US"/>
        </w:rPr>
        <w:t xml:space="preserve">1996-3-4 V2 (Respondent ID Number) - Great Britain: Identical ID Numbers; Ireland: </w:t>
      </w:r>
    </w:p>
    <w:p w:rsidR="0088585B" w:rsidRPr="0088585B" w:rsidRDefault="0088585B" w:rsidP="0088585B">
      <w:pPr>
        <w:pStyle w:val="NoSpacing"/>
        <w:rPr>
          <w:lang w:val="en-US"/>
        </w:rPr>
      </w:pPr>
    </w:p>
    <w:p w:rsidR="0088585B" w:rsidRPr="0088585B" w:rsidRDefault="0088585B" w:rsidP="0088585B">
      <w:pPr>
        <w:pStyle w:val="NoSpacing"/>
        <w:rPr>
          <w:lang w:val="en-US"/>
        </w:rPr>
      </w:pPr>
      <w:r w:rsidRPr="0088585B">
        <w:rPr>
          <w:lang w:val="en-US"/>
        </w:rPr>
        <w:t xml:space="preserve">Identical ID Numbers Respondents in Great Britain and Ireland with identical ID Numbers: Great Britain: #322569 (two cases, different responses); Ireland: #901231 (two cases, different responses); #902323 (two cases, different responses). All cases have different responses and thus are probably really different respondents. We leave it to your decision whether these should be excluded from secondary analyses. Great Britain #322569 (two cases, different responses) Ireland #901231 (two cases, different responses) #902323 (two cases, different responses) </w:t>
      </w:r>
    </w:p>
    <w:p w:rsidR="0088585B" w:rsidRDefault="0088585B" w:rsidP="0088585B">
      <w:pPr>
        <w:pStyle w:val="NoSpacing"/>
        <w:rPr>
          <w:lang w:val="en-US"/>
        </w:rPr>
      </w:pPr>
    </w:p>
    <w:p w:rsidR="004F0EFD" w:rsidRPr="00960329" w:rsidRDefault="00D1561D" w:rsidP="004F0EFD">
      <w:pPr>
        <w:pStyle w:val="NoSpacing"/>
        <w:rPr>
          <w:color w:val="2E74B5" w:themeColor="accent1" w:themeShade="BF"/>
          <w:lang w:val="en-US"/>
        </w:rPr>
      </w:pPr>
      <w:r>
        <w:rPr>
          <w:color w:val="2E74B5" w:themeColor="accent1" w:themeShade="BF"/>
          <w:lang w:val="en-US"/>
        </w:rPr>
        <w:t>OUR NOTE:</w:t>
      </w:r>
      <w:r w:rsidR="004F0EFD" w:rsidRPr="00960329">
        <w:rPr>
          <w:color w:val="2E74B5" w:themeColor="accent1" w:themeShade="BF"/>
          <w:lang w:val="en-US"/>
        </w:rPr>
        <w:t xml:space="preserve"> Nothing to do.</w:t>
      </w:r>
    </w:p>
    <w:p w:rsidR="004F0EFD" w:rsidRPr="0088585B" w:rsidRDefault="004F0EFD" w:rsidP="0088585B">
      <w:pPr>
        <w:pStyle w:val="NoSpacing"/>
        <w:rPr>
          <w:lang w:val="en-US"/>
        </w:rPr>
      </w:pPr>
    </w:p>
    <w:p w:rsidR="0088585B" w:rsidRPr="0088585B" w:rsidRDefault="0088585B" w:rsidP="0088585B">
      <w:pPr>
        <w:pStyle w:val="NoSpacing"/>
        <w:rPr>
          <w:b/>
          <w:lang w:val="en-US"/>
        </w:rPr>
      </w:pPr>
      <w:r w:rsidRPr="0088585B">
        <w:rPr>
          <w:b/>
          <w:lang w:val="en-US"/>
        </w:rPr>
        <w:t xml:space="preserve">ZA2150: International Social Survey Programme: Religion I - ISSP 1991 </w:t>
      </w:r>
    </w:p>
    <w:p w:rsidR="0088585B" w:rsidRDefault="0088585B" w:rsidP="0088585B">
      <w:pPr>
        <w:pStyle w:val="NoSpacing"/>
        <w:rPr>
          <w:lang w:val="en-US"/>
        </w:rPr>
      </w:pPr>
      <w:r>
        <w:rPr>
          <w:lang w:val="en-US"/>
        </w:rPr>
        <w:t xml:space="preserve">Source: </w:t>
      </w:r>
      <w:hyperlink r:id="rId6" w:history="1">
        <w:r w:rsidRPr="00EB5F2C">
          <w:rPr>
            <w:rStyle w:val="Hyperlink"/>
            <w:lang w:val="en-US"/>
          </w:rPr>
          <w:t>https://dbk.gesis.org/dbksearch/sdesc2.asp?no=2150</w:t>
        </w:r>
      </w:hyperlink>
    </w:p>
    <w:p w:rsidR="0088585B" w:rsidRPr="0088585B" w:rsidRDefault="0088585B" w:rsidP="0088585B">
      <w:pPr>
        <w:pStyle w:val="NoSpacing"/>
        <w:rPr>
          <w:lang w:val="en-US"/>
        </w:rPr>
      </w:pPr>
    </w:p>
    <w:p w:rsidR="0088585B" w:rsidRPr="0088585B" w:rsidRDefault="0088585B" w:rsidP="0088585B">
      <w:pPr>
        <w:pStyle w:val="NoSpacing"/>
        <w:rPr>
          <w:lang w:val="en-US"/>
        </w:rPr>
      </w:pPr>
      <w:r w:rsidRPr="0088585B">
        <w:rPr>
          <w:lang w:val="en-US"/>
        </w:rPr>
        <w:t xml:space="preserve">2009-12-11 V131 (WEIGHT) - Australia: Coding Error </w:t>
      </w:r>
    </w:p>
    <w:p w:rsidR="0088585B" w:rsidRPr="0088585B" w:rsidRDefault="0088585B" w:rsidP="0088585B">
      <w:pPr>
        <w:pStyle w:val="NoSpacing"/>
        <w:rPr>
          <w:lang w:val="en-US"/>
        </w:rPr>
      </w:pPr>
    </w:p>
    <w:p w:rsidR="0088585B" w:rsidRPr="0088585B" w:rsidRDefault="0088585B" w:rsidP="0088585B">
      <w:pPr>
        <w:pStyle w:val="NoSpacing"/>
        <w:rPr>
          <w:lang w:val="en-US"/>
        </w:rPr>
      </w:pPr>
      <w:r w:rsidRPr="0088585B">
        <w:rPr>
          <w:lang w:val="en-US"/>
        </w:rPr>
        <w:t>The weight variable V131 in Australia was coded by mistake to code 0, but should be recoded to code 1 ´No weighting´, as Australia has not provided a weighting factor.</w:t>
      </w:r>
    </w:p>
    <w:p w:rsidR="0088585B" w:rsidRPr="0088585B" w:rsidRDefault="0088585B" w:rsidP="0088585B">
      <w:pPr>
        <w:pStyle w:val="NoSpacing"/>
        <w:rPr>
          <w:lang w:val="en-US"/>
        </w:rPr>
      </w:pPr>
    </w:p>
    <w:p w:rsidR="005F4949" w:rsidRPr="005F4949" w:rsidRDefault="00D1561D" w:rsidP="0088585B">
      <w:pPr>
        <w:pStyle w:val="NoSpacing"/>
        <w:rPr>
          <w:color w:val="2E74B5" w:themeColor="accent1" w:themeShade="BF"/>
          <w:lang w:val="en-US"/>
        </w:rPr>
      </w:pPr>
      <w:r>
        <w:rPr>
          <w:color w:val="2E74B5" w:themeColor="accent1" w:themeShade="BF"/>
          <w:lang w:val="en-US"/>
        </w:rPr>
        <w:t>OUR NOTE:</w:t>
      </w:r>
      <w:r w:rsidR="005F4949" w:rsidRPr="005F4949">
        <w:rPr>
          <w:color w:val="2E74B5" w:themeColor="accent1" w:themeShade="BF"/>
          <w:lang w:val="en-US"/>
        </w:rPr>
        <w:t xml:space="preserve"> SPSS syntax:</w:t>
      </w:r>
    </w:p>
    <w:p w:rsidR="005F4949" w:rsidRPr="005F4949" w:rsidRDefault="005F4949" w:rsidP="0088585B">
      <w:pPr>
        <w:pStyle w:val="NoSpacing"/>
        <w:rPr>
          <w:color w:val="2E74B5" w:themeColor="accent1" w:themeShade="BF"/>
          <w:lang w:val="en-US"/>
        </w:rPr>
      </w:pPr>
    </w:p>
    <w:p w:rsidR="00FA3A6B" w:rsidRPr="00FA3A6B" w:rsidRDefault="00FA3A6B" w:rsidP="00FA3A6B">
      <w:pPr>
        <w:pStyle w:val="NoSpacing"/>
        <w:rPr>
          <w:color w:val="2E74B5" w:themeColor="accent1" w:themeShade="BF"/>
          <w:lang w:val="en-US"/>
        </w:rPr>
      </w:pPr>
      <w:r w:rsidRPr="00FA3A6B">
        <w:rPr>
          <w:color w:val="2E74B5" w:themeColor="accent1" w:themeShade="BF"/>
          <w:lang w:val="en-US"/>
        </w:rPr>
        <w:t>GET FILE="C:\cygwin64\home\ppowalko\stage\2-proc\ISSP\ZA2150_2006-04-24.sav".</w:t>
      </w:r>
    </w:p>
    <w:p w:rsidR="00FA3A6B" w:rsidRPr="00FA3A6B" w:rsidRDefault="00FA3A6B" w:rsidP="00FA3A6B">
      <w:pPr>
        <w:pStyle w:val="NoSpacing"/>
        <w:rPr>
          <w:color w:val="2E74B5" w:themeColor="accent1" w:themeShade="BF"/>
          <w:lang w:val="en-US"/>
        </w:rPr>
      </w:pPr>
      <w:r w:rsidRPr="00FA3A6B">
        <w:rPr>
          <w:color w:val="2E74B5" w:themeColor="accent1" w:themeShade="BF"/>
          <w:lang w:val="en-US"/>
        </w:rPr>
        <w:t>DATASET NAME DataSet1.</w:t>
      </w:r>
    </w:p>
    <w:p w:rsidR="00FA3A6B" w:rsidRPr="00FA3A6B" w:rsidRDefault="00FA3A6B" w:rsidP="00FA3A6B">
      <w:pPr>
        <w:pStyle w:val="NoSpacing"/>
        <w:rPr>
          <w:color w:val="2E74B5" w:themeColor="accent1" w:themeShade="BF"/>
          <w:lang w:val="en-US"/>
        </w:rPr>
      </w:pPr>
      <w:r w:rsidRPr="00FA3A6B">
        <w:rPr>
          <w:color w:val="2E74B5" w:themeColor="accent1" w:themeShade="BF"/>
          <w:lang w:val="en-US"/>
        </w:rPr>
        <w:t>DATASET ACTIVATE DataSet1.</w:t>
      </w:r>
    </w:p>
    <w:p w:rsidR="00FA3A6B" w:rsidRPr="00FA3A6B" w:rsidRDefault="00FA3A6B" w:rsidP="00FA3A6B">
      <w:pPr>
        <w:pStyle w:val="NoSpacing"/>
        <w:rPr>
          <w:color w:val="2E74B5" w:themeColor="accent1" w:themeShade="BF"/>
          <w:lang w:val="en-US"/>
        </w:rPr>
      </w:pPr>
    </w:p>
    <w:p w:rsidR="00FA3A6B" w:rsidRPr="00FA3A6B" w:rsidRDefault="00FA3A6B" w:rsidP="00FA3A6B">
      <w:pPr>
        <w:pStyle w:val="NoSpacing"/>
        <w:rPr>
          <w:color w:val="2E74B5" w:themeColor="accent1" w:themeShade="BF"/>
          <w:lang w:val="en-US"/>
        </w:rPr>
      </w:pPr>
      <w:r w:rsidRPr="00FA3A6B">
        <w:rPr>
          <w:color w:val="2E74B5" w:themeColor="accent1" w:themeShade="BF"/>
          <w:lang w:val="en-US"/>
        </w:rPr>
        <w:t>DO IF (v3=18).</w:t>
      </w:r>
    </w:p>
    <w:p w:rsidR="00FA3A6B" w:rsidRPr="00FA3A6B" w:rsidRDefault="00FA3A6B" w:rsidP="00FA3A6B">
      <w:pPr>
        <w:pStyle w:val="NoSpacing"/>
        <w:rPr>
          <w:color w:val="2E74B5" w:themeColor="accent1" w:themeShade="BF"/>
          <w:lang w:val="en-US"/>
        </w:rPr>
      </w:pPr>
      <w:r w:rsidRPr="00FA3A6B">
        <w:rPr>
          <w:color w:val="2E74B5" w:themeColor="accent1" w:themeShade="BF"/>
          <w:lang w:val="en-US"/>
        </w:rPr>
        <w:t>RECODE v131 (Lowest thru Highest=1).</w:t>
      </w:r>
    </w:p>
    <w:p w:rsidR="00FA3A6B" w:rsidRPr="00FA3A6B" w:rsidRDefault="00FA3A6B" w:rsidP="00FA3A6B">
      <w:pPr>
        <w:pStyle w:val="NoSpacing"/>
        <w:rPr>
          <w:color w:val="2E74B5" w:themeColor="accent1" w:themeShade="BF"/>
          <w:lang w:val="en-US"/>
        </w:rPr>
      </w:pPr>
      <w:r w:rsidRPr="00FA3A6B">
        <w:rPr>
          <w:color w:val="2E74B5" w:themeColor="accent1" w:themeShade="BF"/>
          <w:lang w:val="en-US"/>
        </w:rPr>
        <w:t>END IF.</w:t>
      </w:r>
    </w:p>
    <w:p w:rsidR="005F4949" w:rsidRDefault="00FA3A6B" w:rsidP="00FA3A6B">
      <w:pPr>
        <w:pStyle w:val="NoSpacing"/>
        <w:rPr>
          <w:color w:val="2E74B5" w:themeColor="accent1" w:themeShade="BF"/>
          <w:lang w:val="en-US"/>
        </w:rPr>
      </w:pPr>
      <w:r w:rsidRPr="00FA3A6B">
        <w:rPr>
          <w:color w:val="2E74B5" w:themeColor="accent1" w:themeShade="BF"/>
          <w:lang w:val="en-US"/>
        </w:rPr>
        <w:t>EXECUTE.</w:t>
      </w:r>
    </w:p>
    <w:p w:rsidR="00FA3A6B" w:rsidRPr="005F4949" w:rsidRDefault="00FA3A6B" w:rsidP="00FA3A6B">
      <w:pPr>
        <w:pStyle w:val="NoSpacing"/>
        <w:rPr>
          <w:color w:val="2E74B5" w:themeColor="accent1" w:themeShade="BF"/>
          <w:lang w:val="en-US"/>
        </w:rPr>
      </w:pPr>
    </w:p>
    <w:p w:rsidR="0088585B" w:rsidRPr="0088585B" w:rsidRDefault="0088585B" w:rsidP="005F4949">
      <w:pPr>
        <w:pStyle w:val="NoSpacing"/>
        <w:rPr>
          <w:lang w:val="en-US"/>
        </w:rPr>
      </w:pPr>
      <w:r w:rsidRPr="0088585B">
        <w:rPr>
          <w:lang w:val="en-US"/>
        </w:rPr>
        <w:t xml:space="preserve">1998-1-5 V108 (subjective social class) - Austria: Coding Error </w:t>
      </w:r>
    </w:p>
    <w:p w:rsidR="0088585B" w:rsidRPr="0088585B" w:rsidRDefault="0088585B" w:rsidP="0088585B">
      <w:pPr>
        <w:pStyle w:val="NoSpacing"/>
        <w:rPr>
          <w:lang w:val="en-US"/>
        </w:rPr>
      </w:pPr>
    </w:p>
    <w:p w:rsidR="0088585B" w:rsidRPr="0088585B" w:rsidRDefault="0088585B" w:rsidP="0088585B">
      <w:pPr>
        <w:pStyle w:val="NoSpacing"/>
        <w:rPr>
          <w:lang w:val="en-US"/>
        </w:rPr>
      </w:pPr>
      <w:r w:rsidRPr="0088585B">
        <w:rPr>
          <w:lang w:val="en-US"/>
        </w:rPr>
        <w:t>There is an error in the Austrian variable V108 - subjective social class. The Austrian codes should be recoded: 1 --&gt; 1, 2 --&gt; 2, 5 --&gt; 4, 6 --&gt; 5, 0 --&gt; 6, 7 --&gt; 7</w:t>
      </w:r>
    </w:p>
    <w:p w:rsidR="0088585B" w:rsidRDefault="0088585B" w:rsidP="0088585B">
      <w:pPr>
        <w:pStyle w:val="NoSpacing"/>
        <w:rPr>
          <w:lang w:val="en-US"/>
        </w:rPr>
      </w:pPr>
    </w:p>
    <w:p w:rsidR="00CD2C3B" w:rsidRPr="00CD2C3B" w:rsidRDefault="00D1561D" w:rsidP="0088585B">
      <w:pPr>
        <w:pStyle w:val="NoSpacing"/>
        <w:rPr>
          <w:color w:val="2E74B5" w:themeColor="accent1" w:themeShade="BF"/>
          <w:lang w:val="en-US"/>
        </w:rPr>
      </w:pPr>
      <w:r>
        <w:rPr>
          <w:color w:val="2E74B5" w:themeColor="accent1" w:themeShade="BF"/>
          <w:lang w:val="en-US"/>
        </w:rPr>
        <w:t>OUR NOTE:</w:t>
      </w:r>
      <w:r w:rsidR="00CD2C3B" w:rsidRPr="00CD2C3B">
        <w:rPr>
          <w:color w:val="2E74B5" w:themeColor="accent1" w:themeShade="BF"/>
          <w:lang w:val="en-US"/>
        </w:rPr>
        <w:t xml:space="preserve"> SPSS syntax:</w:t>
      </w:r>
    </w:p>
    <w:p w:rsidR="00CD2C3B" w:rsidRPr="00CD2C3B" w:rsidRDefault="00CD2C3B" w:rsidP="0088585B">
      <w:pPr>
        <w:pStyle w:val="NoSpacing"/>
        <w:rPr>
          <w:color w:val="2E74B5" w:themeColor="accent1" w:themeShade="BF"/>
          <w:lang w:val="en-US"/>
        </w:rPr>
      </w:pPr>
    </w:p>
    <w:p w:rsidR="00FA3A6B" w:rsidRPr="00FA3A6B" w:rsidRDefault="00FA3A6B" w:rsidP="00FA3A6B">
      <w:pPr>
        <w:pStyle w:val="NoSpacing"/>
        <w:rPr>
          <w:color w:val="2E74B5" w:themeColor="accent1" w:themeShade="BF"/>
          <w:lang w:val="en-US"/>
        </w:rPr>
      </w:pPr>
      <w:r w:rsidRPr="00FA3A6B">
        <w:rPr>
          <w:color w:val="2E74B5" w:themeColor="accent1" w:themeShade="BF"/>
          <w:lang w:val="en-US"/>
        </w:rPr>
        <w:t>DO IF (v3=11).</w:t>
      </w:r>
    </w:p>
    <w:p w:rsidR="00FA3A6B" w:rsidRPr="00FA3A6B" w:rsidRDefault="00FA3A6B" w:rsidP="00FA3A6B">
      <w:pPr>
        <w:pStyle w:val="NoSpacing"/>
        <w:rPr>
          <w:color w:val="2E74B5" w:themeColor="accent1" w:themeShade="BF"/>
          <w:lang w:val="en-US"/>
        </w:rPr>
      </w:pPr>
      <w:r w:rsidRPr="00FA3A6B">
        <w:rPr>
          <w:color w:val="2E74B5" w:themeColor="accent1" w:themeShade="BF"/>
          <w:lang w:val="en-US"/>
        </w:rPr>
        <w:t>RECODE v108 (1=1) (2=2) (5=4) (6=5) (0=6) (7=7).</w:t>
      </w:r>
    </w:p>
    <w:p w:rsidR="00FA3A6B" w:rsidRPr="00FA3A6B" w:rsidRDefault="00FA3A6B" w:rsidP="00FA3A6B">
      <w:pPr>
        <w:pStyle w:val="NoSpacing"/>
        <w:rPr>
          <w:color w:val="2E74B5" w:themeColor="accent1" w:themeShade="BF"/>
          <w:lang w:val="en-US"/>
        </w:rPr>
      </w:pPr>
      <w:r w:rsidRPr="00FA3A6B">
        <w:rPr>
          <w:color w:val="2E74B5" w:themeColor="accent1" w:themeShade="BF"/>
          <w:lang w:val="en-US"/>
        </w:rPr>
        <w:t>END IF.</w:t>
      </w:r>
    </w:p>
    <w:p w:rsidR="00FA3A6B" w:rsidRPr="00FA3A6B" w:rsidRDefault="00FA3A6B" w:rsidP="00FA3A6B">
      <w:pPr>
        <w:pStyle w:val="NoSpacing"/>
        <w:rPr>
          <w:color w:val="2E74B5" w:themeColor="accent1" w:themeShade="BF"/>
          <w:lang w:val="en-US"/>
        </w:rPr>
      </w:pPr>
      <w:r w:rsidRPr="00FA3A6B">
        <w:rPr>
          <w:color w:val="2E74B5" w:themeColor="accent1" w:themeShade="BF"/>
          <w:lang w:val="en-US"/>
        </w:rPr>
        <w:t>EXECUTE.</w:t>
      </w:r>
    </w:p>
    <w:p w:rsidR="00FA3A6B" w:rsidRPr="00FA3A6B" w:rsidRDefault="00FA3A6B" w:rsidP="00FA3A6B">
      <w:pPr>
        <w:pStyle w:val="NoSpacing"/>
        <w:rPr>
          <w:color w:val="2E74B5" w:themeColor="accent1" w:themeShade="BF"/>
          <w:lang w:val="en-US"/>
        </w:rPr>
      </w:pPr>
    </w:p>
    <w:p w:rsidR="00CD2C3B" w:rsidRDefault="00FA3A6B" w:rsidP="00FA3A6B">
      <w:pPr>
        <w:pStyle w:val="NoSpacing"/>
        <w:rPr>
          <w:color w:val="2E74B5" w:themeColor="accent1" w:themeShade="BF"/>
          <w:lang w:val="en-US"/>
        </w:rPr>
      </w:pPr>
      <w:r w:rsidRPr="00FA3A6B">
        <w:rPr>
          <w:color w:val="2E74B5" w:themeColor="accent1" w:themeShade="BF"/>
          <w:lang w:val="en-US"/>
        </w:rPr>
        <w:t>SAVE OUTFILE='C:\cygwin64\home\ppowalko\stage\2-proc\ISSP\ISSP_1991.sav'.</w:t>
      </w:r>
    </w:p>
    <w:p w:rsidR="00FA3A6B" w:rsidRPr="0088585B" w:rsidRDefault="00FA3A6B" w:rsidP="00FA3A6B">
      <w:pPr>
        <w:pStyle w:val="NoSpacing"/>
        <w:rPr>
          <w:lang w:val="en-US"/>
        </w:rPr>
      </w:pPr>
    </w:p>
    <w:p w:rsidR="0088585B" w:rsidRPr="0088585B" w:rsidRDefault="0088585B" w:rsidP="0088585B">
      <w:pPr>
        <w:pStyle w:val="NoSpacing"/>
        <w:rPr>
          <w:lang w:val="en-US"/>
        </w:rPr>
      </w:pPr>
      <w:r w:rsidRPr="0088585B">
        <w:rPr>
          <w:lang w:val="en-US"/>
        </w:rPr>
        <w:t xml:space="preserve">1996-3-4 V2 (Respondent ID Number) - New Zealand: Identical ID Numbers </w:t>
      </w:r>
    </w:p>
    <w:p w:rsidR="0088585B" w:rsidRPr="0088585B" w:rsidRDefault="0088585B" w:rsidP="0088585B">
      <w:pPr>
        <w:pStyle w:val="NoSpacing"/>
        <w:rPr>
          <w:lang w:val="en-US"/>
        </w:rPr>
      </w:pPr>
    </w:p>
    <w:p w:rsidR="0088585B" w:rsidRPr="0088585B" w:rsidRDefault="0088585B" w:rsidP="0088585B">
      <w:pPr>
        <w:pStyle w:val="NoSpacing"/>
        <w:rPr>
          <w:lang w:val="en-US"/>
        </w:rPr>
      </w:pPr>
      <w:r w:rsidRPr="0088585B">
        <w:rPr>
          <w:lang w:val="en-US"/>
        </w:rPr>
        <w:t>Respondents in New Zealand with identical ID Numbers: New Zealand: #1601312 (two cases, different responses). These cases have different responses and thus are probably really different respondents. We leave it to your decision whether these should be excluded from secondary analyses.</w:t>
      </w:r>
    </w:p>
    <w:p w:rsidR="0088585B" w:rsidRDefault="0088585B" w:rsidP="0088585B">
      <w:pPr>
        <w:pStyle w:val="NoSpacing"/>
        <w:rPr>
          <w:lang w:val="en-US"/>
        </w:rPr>
      </w:pPr>
    </w:p>
    <w:p w:rsidR="00CD2C3B" w:rsidRPr="00960329" w:rsidRDefault="00D1561D" w:rsidP="00CD2C3B">
      <w:pPr>
        <w:pStyle w:val="NoSpacing"/>
        <w:rPr>
          <w:color w:val="2E74B5" w:themeColor="accent1" w:themeShade="BF"/>
          <w:lang w:val="en-US"/>
        </w:rPr>
      </w:pPr>
      <w:r>
        <w:rPr>
          <w:color w:val="2E74B5" w:themeColor="accent1" w:themeShade="BF"/>
          <w:lang w:val="en-US"/>
        </w:rPr>
        <w:t>OUR NOTE:</w:t>
      </w:r>
      <w:r w:rsidR="00CD2C3B" w:rsidRPr="00960329">
        <w:rPr>
          <w:color w:val="2E74B5" w:themeColor="accent1" w:themeShade="BF"/>
          <w:lang w:val="en-US"/>
        </w:rPr>
        <w:t xml:space="preserve"> Nothing to do.</w:t>
      </w:r>
    </w:p>
    <w:p w:rsidR="00CD2C3B" w:rsidRPr="0088585B" w:rsidRDefault="00CD2C3B" w:rsidP="0088585B">
      <w:pPr>
        <w:pStyle w:val="NoSpacing"/>
        <w:rPr>
          <w:lang w:val="en-US"/>
        </w:rPr>
      </w:pPr>
    </w:p>
    <w:p w:rsidR="0088585B" w:rsidRPr="0088585B" w:rsidRDefault="0088585B" w:rsidP="0088585B">
      <w:pPr>
        <w:pStyle w:val="NoSpacing"/>
        <w:rPr>
          <w:b/>
          <w:lang w:val="en-US"/>
        </w:rPr>
      </w:pPr>
      <w:r w:rsidRPr="0088585B">
        <w:rPr>
          <w:b/>
          <w:lang w:val="en-US"/>
        </w:rPr>
        <w:t>ZA3190: International Social Survey Programme: Religion II - ISSP 1998</w:t>
      </w:r>
    </w:p>
    <w:p w:rsidR="0088585B" w:rsidRDefault="0088585B" w:rsidP="0088585B">
      <w:pPr>
        <w:pStyle w:val="NoSpacing"/>
        <w:rPr>
          <w:lang w:val="en-US"/>
        </w:rPr>
      </w:pPr>
      <w:r>
        <w:rPr>
          <w:lang w:val="en-US"/>
        </w:rPr>
        <w:t xml:space="preserve">Source: </w:t>
      </w:r>
      <w:hyperlink r:id="rId7" w:history="1">
        <w:r w:rsidRPr="00EB5F2C">
          <w:rPr>
            <w:rStyle w:val="Hyperlink"/>
            <w:lang w:val="en-US"/>
          </w:rPr>
          <w:t>https://dbk.gesis.org/dbksearch/sdesc2.asp?no=3190</w:t>
        </w:r>
      </w:hyperlink>
    </w:p>
    <w:p w:rsidR="0088585B" w:rsidRPr="0088585B" w:rsidRDefault="0088585B" w:rsidP="0088585B">
      <w:pPr>
        <w:pStyle w:val="NoSpacing"/>
        <w:rPr>
          <w:lang w:val="en-US"/>
        </w:rPr>
      </w:pPr>
    </w:p>
    <w:p w:rsidR="0088585B" w:rsidRPr="0088585B" w:rsidRDefault="0088585B" w:rsidP="0088585B">
      <w:pPr>
        <w:pStyle w:val="NoSpacing"/>
        <w:rPr>
          <w:lang w:val="en-US"/>
        </w:rPr>
      </w:pPr>
      <w:r w:rsidRPr="0088585B">
        <w:rPr>
          <w:lang w:val="en-US"/>
        </w:rPr>
        <w:t xml:space="preserve">2008-7-22 V218 (ATTEND) - Cyprus: Coding Error </w:t>
      </w:r>
    </w:p>
    <w:p w:rsidR="0088585B" w:rsidRPr="0088585B" w:rsidRDefault="0088585B" w:rsidP="0088585B">
      <w:pPr>
        <w:pStyle w:val="NoSpacing"/>
        <w:rPr>
          <w:lang w:val="en-US"/>
        </w:rPr>
      </w:pPr>
    </w:p>
    <w:p w:rsidR="0088585B" w:rsidRPr="0088585B" w:rsidRDefault="0088585B" w:rsidP="0088585B">
      <w:pPr>
        <w:pStyle w:val="NoSpacing"/>
        <w:rPr>
          <w:lang w:val="en-US"/>
        </w:rPr>
      </w:pPr>
      <w:r w:rsidRPr="0088585B">
        <w:rPr>
          <w:lang w:val="en-US"/>
        </w:rPr>
        <w:t>The coding of the variable V218 "R: Religious services: how often" is reversed for data from Cyprus. To obtain a valid coding of these cases, you could execute the following SPSS code on the integrated file: do if v3=29. recode v218 (1=6) (2=5) (3=4) (4=3) (5=2) (6=1) (else=copy). end if.</w:t>
      </w:r>
    </w:p>
    <w:p w:rsidR="0088585B" w:rsidRDefault="0088585B" w:rsidP="0088585B">
      <w:pPr>
        <w:pStyle w:val="NoSpacing"/>
        <w:rPr>
          <w:lang w:val="en-US"/>
        </w:rPr>
      </w:pPr>
    </w:p>
    <w:p w:rsidR="008F6F41" w:rsidRPr="008F6F41" w:rsidRDefault="00D1561D" w:rsidP="008F6F41">
      <w:pPr>
        <w:pStyle w:val="NoSpacing"/>
        <w:rPr>
          <w:color w:val="2E74B5" w:themeColor="accent1" w:themeShade="BF"/>
          <w:lang w:val="en-US"/>
        </w:rPr>
      </w:pPr>
      <w:r>
        <w:rPr>
          <w:color w:val="2E74B5" w:themeColor="accent1" w:themeShade="BF"/>
          <w:lang w:val="en-US"/>
        </w:rPr>
        <w:t>OUR NOTE:</w:t>
      </w:r>
      <w:r w:rsidR="008F6F41" w:rsidRPr="008F6F41">
        <w:rPr>
          <w:color w:val="2E74B5" w:themeColor="accent1" w:themeShade="BF"/>
          <w:lang w:val="en-US"/>
        </w:rPr>
        <w:t xml:space="preserve"> SPSS syntax:</w:t>
      </w:r>
    </w:p>
    <w:p w:rsidR="008F6F41" w:rsidRPr="008F6F41" w:rsidRDefault="008F6F41" w:rsidP="008F6F41">
      <w:pPr>
        <w:pStyle w:val="NoSpacing"/>
        <w:rPr>
          <w:color w:val="2E74B5" w:themeColor="accent1" w:themeShade="BF"/>
          <w:lang w:val="en-US"/>
        </w:rPr>
      </w:pPr>
    </w:p>
    <w:p w:rsidR="00DA3325" w:rsidRPr="00DA3325" w:rsidRDefault="00DA3325" w:rsidP="00DA3325">
      <w:pPr>
        <w:pStyle w:val="NoSpacing"/>
        <w:rPr>
          <w:color w:val="2E74B5" w:themeColor="accent1" w:themeShade="BF"/>
          <w:lang w:val="en-US"/>
        </w:rPr>
      </w:pPr>
      <w:r w:rsidRPr="00DA3325">
        <w:rPr>
          <w:color w:val="2E74B5" w:themeColor="accent1" w:themeShade="BF"/>
          <w:lang w:val="en-US"/>
        </w:rPr>
        <w:t>GET FILE="C:\cygwin64\home\ppowalko\stage\2-proc\ISSP\ZA3190_2006-04-27.sav".</w:t>
      </w:r>
    </w:p>
    <w:p w:rsidR="00DA3325" w:rsidRPr="00DA3325" w:rsidRDefault="00DA3325" w:rsidP="00DA3325">
      <w:pPr>
        <w:pStyle w:val="NoSpacing"/>
        <w:rPr>
          <w:color w:val="2E74B5" w:themeColor="accent1" w:themeShade="BF"/>
          <w:lang w:val="en-US"/>
        </w:rPr>
      </w:pPr>
      <w:r w:rsidRPr="00DA3325">
        <w:rPr>
          <w:color w:val="2E74B5" w:themeColor="accent1" w:themeShade="BF"/>
          <w:lang w:val="en-US"/>
        </w:rPr>
        <w:t>DATASET NAME DataSet1.</w:t>
      </w:r>
    </w:p>
    <w:p w:rsidR="00DA3325" w:rsidRPr="00DA3325" w:rsidRDefault="00DA3325" w:rsidP="00DA3325">
      <w:pPr>
        <w:pStyle w:val="NoSpacing"/>
        <w:rPr>
          <w:color w:val="2E74B5" w:themeColor="accent1" w:themeShade="BF"/>
          <w:lang w:val="en-US"/>
        </w:rPr>
      </w:pPr>
      <w:r w:rsidRPr="00DA3325">
        <w:rPr>
          <w:color w:val="2E74B5" w:themeColor="accent1" w:themeShade="BF"/>
          <w:lang w:val="en-US"/>
        </w:rPr>
        <w:t>DATASET ACTIVATE DataSet1.</w:t>
      </w:r>
    </w:p>
    <w:p w:rsidR="00DA3325" w:rsidRPr="00DA3325" w:rsidRDefault="00DA3325" w:rsidP="00DA3325">
      <w:pPr>
        <w:pStyle w:val="NoSpacing"/>
        <w:rPr>
          <w:color w:val="2E74B5" w:themeColor="accent1" w:themeShade="BF"/>
          <w:lang w:val="en-US"/>
        </w:rPr>
      </w:pPr>
    </w:p>
    <w:p w:rsidR="00DA3325" w:rsidRPr="00DA3325" w:rsidRDefault="00DA3325" w:rsidP="00DA3325">
      <w:pPr>
        <w:pStyle w:val="NoSpacing"/>
        <w:rPr>
          <w:color w:val="2E74B5" w:themeColor="accent1" w:themeShade="BF"/>
          <w:lang w:val="en-US"/>
        </w:rPr>
      </w:pPr>
      <w:r w:rsidRPr="00DA3325">
        <w:rPr>
          <w:color w:val="2E74B5" w:themeColor="accent1" w:themeShade="BF"/>
          <w:lang w:val="en-US"/>
        </w:rPr>
        <w:t>DO IF v3=29.</w:t>
      </w:r>
    </w:p>
    <w:p w:rsidR="00DA3325" w:rsidRPr="00DA3325" w:rsidRDefault="00DA3325" w:rsidP="00DA3325">
      <w:pPr>
        <w:pStyle w:val="NoSpacing"/>
        <w:rPr>
          <w:color w:val="2E74B5" w:themeColor="accent1" w:themeShade="BF"/>
          <w:lang w:val="en-US"/>
        </w:rPr>
      </w:pPr>
      <w:r w:rsidRPr="00DA3325">
        <w:rPr>
          <w:color w:val="2E74B5" w:themeColor="accent1" w:themeShade="BF"/>
          <w:lang w:val="en-US"/>
        </w:rPr>
        <w:t>RECODE v218 (1=6) (2=5) (3=4) (4=3) (5=2) (6=1) (ELSE=COPY).</w:t>
      </w:r>
    </w:p>
    <w:p w:rsidR="00DA3325" w:rsidRPr="00DA3325" w:rsidRDefault="00DA3325" w:rsidP="00DA3325">
      <w:pPr>
        <w:pStyle w:val="NoSpacing"/>
        <w:rPr>
          <w:color w:val="2E74B5" w:themeColor="accent1" w:themeShade="BF"/>
          <w:lang w:val="en-US"/>
        </w:rPr>
      </w:pPr>
      <w:r w:rsidRPr="00DA3325">
        <w:rPr>
          <w:color w:val="2E74B5" w:themeColor="accent1" w:themeShade="BF"/>
          <w:lang w:val="en-US"/>
        </w:rPr>
        <w:t>END IF.</w:t>
      </w:r>
    </w:p>
    <w:p w:rsidR="00DA3325" w:rsidRPr="00DA3325" w:rsidRDefault="00DA3325" w:rsidP="00DA3325">
      <w:pPr>
        <w:pStyle w:val="NoSpacing"/>
        <w:rPr>
          <w:color w:val="2E74B5" w:themeColor="accent1" w:themeShade="BF"/>
          <w:lang w:val="en-US"/>
        </w:rPr>
      </w:pPr>
      <w:r w:rsidRPr="00DA3325">
        <w:rPr>
          <w:color w:val="2E74B5" w:themeColor="accent1" w:themeShade="BF"/>
          <w:lang w:val="en-US"/>
        </w:rPr>
        <w:t>EXECUTE.</w:t>
      </w:r>
    </w:p>
    <w:p w:rsidR="00DA3325" w:rsidRPr="00DA3325" w:rsidRDefault="00DA3325" w:rsidP="00DA3325">
      <w:pPr>
        <w:pStyle w:val="NoSpacing"/>
        <w:rPr>
          <w:color w:val="2E74B5" w:themeColor="accent1" w:themeShade="BF"/>
          <w:lang w:val="en-US"/>
        </w:rPr>
      </w:pPr>
    </w:p>
    <w:p w:rsidR="008F6F41" w:rsidRDefault="00DA3325" w:rsidP="00DA3325">
      <w:pPr>
        <w:pStyle w:val="NoSpacing"/>
        <w:rPr>
          <w:color w:val="2E74B5" w:themeColor="accent1" w:themeShade="BF"/>
          <w:lang w:val="en-US"/>
        </w:rPr>
      </w:pPr>
      <w:r w:rsidRPr="00DA3325">
        <w:rPr>
          <w:color w:val="2E74B5" w:themeColor="accent1" w:themeShade="BF"/>
          <w:lang w:val="en-US"/>
        </w:rPr>
        <w:t>SAVE OUTFILE='C:\cygwin64\home\ppowalko\stage\2-proc\ISSP\ISSP_1998.sav'.</w:t>
      </w:r>
    </w:p>
    <w:p w:rsidR="00DA3325" w:rsidRPr="0088585B" w:rsidRDefault="00DA3325" w:rsidP="00DA3325">
      <w:pPr>
        <w:pStyle w:val="NoSpacing"/>
        <w:rPr>
          <w:lang w:val="en-US"/>
        </w:rPr>
      </w:pPr>
    </w:p>
    <w:p w:rsidR="0088585B" w:rsidRPr="0088585B" w:rsidRDefault="0088585B" w:rsidP="0088585B">
      <w:pPr>
        <w:pStyle w:val="NoSpacing"/>
        <w:rPr>
          <w:b/>
          <w:lang w:val="en-US"/>
        </w:rPr>
      </w:pPr>
      <w:r w:rsidRPr="0088585B">
        <w:rPr>
          <w:b/>
          <w:lang w:val="en-US"/>
        </w:rPr>
        <w:lastRenderedPageBreak/>
        <w:t>ZA4700: International Social Survey Programme: Role of Government IV - ISSP 2006</w:t>
      </w:r>
    </w:p>
    <w:p w:rsidR="0088585B" w:rsidRDefault="0088585B" w:rsidP="0088585B">
      <w:pPr>
        <w:pStyle w:val="NoSpacing"/>
        <w:rPr>
          <w:lang w:val="en-US"/>
        </w:rPr>
      </w:pPr>
      <w:r>
        <w:rPr>
          <w:lang w:val="en-US"/>
        </w:rPr>
        <w:t xml:space="preserve">Source: </w:t>
      </w:r>
      <w:hyperlink r:id="rId8" w:history="1">
        <w:r w:rsidRPr="00EB5F2C">
          <w:rPr>
            <w:rStyle w:val="Hyperlink"/>
            <w:lang w:val="en-US"/>
          </w:rPr>
          <w:t>https://dbk.gesis.org/dbksearch/sdesc2.asp?no=4700</w:t>
        </w:r>
      </w:hyperlink>
    </w:p>
    <w:p w:rsidR="0088585B" w:rsidRPr="0088585B" w:rsidRDefault="0088585B" w:rsidP="0088585B">
      <w:pPr>
        <w:pStyle w:val="NoSpacing"/>
        <w:rPr>
          <w:lang w:val="en-US"/>
        </w:rPr>
      </w:pPr>
    </w:p>
    <w:p w:rsidR="0088585B" w:rsidRPr="0088585B" w:rsidRDefault="0088585B" w:rsidP="0088585B">
      <w:pPr>
        <w:pStyle w:val="NoSpacing"/>
        <w:rPr>
          <w:lang w:val="en-US"/>
        </w:rPr>
      </w:pPr>
      <w:r w:rsidRPr="0088585B">
        <w:rPr>
          <w:lang w:val="en-US"/>
        </w:rPr>
        <w:t xml:space="preserve">2008-9-11 V2 (Respondent ID Number) - Israel: Identical ID Numbers </w:t>
      </w:r>
    </w:p>
    <w:p w:rsidR="0088585B" w:rsidRPr="0088585B" w:rsidRDefault="0088585B" w:rsidP="0088585B">
      <w:pPr>
        <w:pStyle w:val="NoSpacing"/>
        <w:rPr>
          <w:lang w:val="en-US"/>
        </w:rPr>
      </w:pPr>
    </w:p>
    <w:p w:rsidR="0088585B" w:rsidRPr="0088585B" w:rsidRDefault="0088585B" w:rsidP="0088585B">
      <w:pPr>
        <w:pStyle w:val="NoSpacing"/>
        <w:rPr>
          <w:lang w:val="en-US"/>
        </w:rPr>
      </w:pPr>
      <w:r w:rsidRPr="0088585B">
        <w:rPr>
          <w:lang w:val="en-US"/>
        </w:rPr>
        <w:t>Data from Israel contains one duplicate ID number for distinct cases (value ´3076´ on variable V2, with V3=´376.2´). When working with V2, please recode the second instance (based on the original case order of ZA4700) of this value to ´3306´.</w:t>
      </w:r>
    </w:p>
    <w:p w:rsidR="002917EF" w:rsidRDefault="002917EF" w:rsidP="002917EF">
      <w:pPr>
        <w:pStyle w:val="NoSpacing"/>
        <w:rPr>
          <w:color w:val="2E74B5" w:themeColor="accent1" w:themeShade="BF"/>
          <w:lang w:val="en-US"/>
        </w:rPr>
      </w:pPr>
    </w:p>
    <w:p w:rsidR="002917EF" w:rsidRPr="008F6F41" w:rsidRDefault="00D1561D" w:rsidP="002917EF">
      <w:pPr>
        <w:pStyle w:val="NoSpacing"/>
        <w:rPr>
          <w:color w:val="2E74B5" w:themeColor="accent1" w:themeShade="BF"/>
          <w:lang w:val="en-US"/>
        </w:rPr>
      </w:pPr>
      <w:r>
        <w:rPr>
          <w:color w:val="2E74B5" w:themeColor="accent1" w:themeShade="BF"/>
          <w:lang w:val="en-US"/>
        </w:rPr>
        <w:t>OUR NOTE:</w:t>
      </w:r>
      <w:r w:rsidR="002917EF" w:rsidRPr="008F6F41">
        <w:rPr>
          <w:color w:val="2E74B5" w:themeColor="accent1" w:themeShade="BF"/>
          <w:lang w:val="en-US"/>
        </w:rPr>
        <w:t xml:space="preserve"> SPSS syntax:</w:t>
      </w:r>
    </w:p>
    <w:p w:rsidR="002917EF" w:rsidRPr="002917EF" w:rsidRDefault="002917EF" w:rsidP="002917EF">
      <w:pPr>
        <w:pStyle w:val="NoSpacing"/>
        <w:rPr>
          <w:color w:val="2E74B5" w:themeColor="accent1" w:themeShade="BF"/>
          <w:lang w:val="en-US"/>
        </w:rPr>
      </w:pPr>
    </w:p>
    <w:p w:rsidR="00D719C6" w:rsidRPr="00D719C6" w:rsidRDefault="00D719C6" w:rsidP="00D719C6">
      <w:pPr>
        <w:pStyle w:val="NoSpacing"/>
        <w:rPr>
          <w:color w:val="2E74B5" w:themeColor="accent1" w:themeShade="BF"/>
          <w:lang w:val="en-US"/>
        </w:rPr>
      </w:pPr>
      <w:r w:rsidRPr="00D719C6">
        <w:rPr>
          <w:color w:val="2E74B5" w:themeColor="accent1" w:themeShade="BF"/>
          <w:lang w:val="en-US"/>
        </w:rPr>
        <w:t>GET FILE="C:\cygwin64\home\ppowalko\stage\2-proc\ISSP\ZA4700.sav".</w:t>
      </w:r>
    </w:p>
    <w:p w:rsidR="00D719C6" w:rsidRPr="00D719C6" w:rsidRDefault="00D719C6" w:rsidP="00D719C6">
      <w:pPr>
        <w:pStyle w:val="NoSpacing"/>
        <w:rPr>
          <w:color w:val="2E74B5" w:themeColor="accent1" w:themeShade="BF"/>
          <w:lang w:val="en-US"/>
        </w:rPr>
      </w:pPr>
      <w:r w:rsidRPr="00D719C6">
        <w:rPr>
          <w:color w:val="2E74B5" w:themeColor="accent1" w:themeShade="BF"/>
          <w:lang w:val="en-US"/>
        </w:rPr>
        <w:t>DATASET NAME DataSet1.</w:t>
      </w:r>
    </w:p>
    <w:p w:rsidR="00D719C6" w:rsidRPr="00D719C6" w:rsidRDefault="00D719C6" w:rsidP="00D719C6">
      <w:pPr>
        <w:pStyle w:val="NoSpacing"/>
        <w:rPr>
          <w:color w:val="2E74B5" w:themeColor="accent1" w:themeShade="BF"/>
          <w:lang w:val="en-US"/>
        </w:rPr>
      </w:pPr>
      <w:r w:rsidRPr="00D719C6">
        <w:rPr>
          <w:color w:val="2E74B5" w:themeColor="accent1" w:themeShade="BF"/>
          <w:lang w:val="en-US"/>
        </w:rPr>
        <w:t>DATASET ACTIVATE DataSet1.</w:t>
      </w:r>
    </w:p>
    <w:p w:rsidR="00D719C6" w:rsidRPr="00D719C6" w:rsidRDefault="00D719C6" w:rsidP="00D719C6">
      <w:pPr>
        <w:pStyle w:val="NoSpacing"/>
        <w:rPr>
          <w:color w:val="2E74B5" w:themeColor="accent1" w:themeShade="BF"/>
          <w:lang w:val="en-US"/>
        </w:rPr>
      </w:pPr>
    </w:p>
    <w:p w:rsidR="00D719C6" w:rsidRPr="00D719C6" w:rsidRDefault="00D719C6" w:rsidP="00D719C6">
      <w:pPr>
        <w:pStyle w:val="NoSpacing"/>
        <w:rPr>
          <w:color w:val="2E74B5" w:themeColor="accent1" w:themeShade="BF"/>
          <w:lang w:val="en-US"/>
        </w:rPr>
      </w:pPr>
      <w:r w:rsidRPr="00D719C6">
        <w:rPr>
          <w:color w:val="2E74B5" w:themeColor="accent1" w:themeShade="BF"/>
          <w:lang w:val="en-US"/>
        </w:rPr>
        <w:t>IF (v3=376.2 &amp; $CASENUM=20849) v2=3306.</w:t>
      </w:r>
    </w:p>
    <w:p w:rsidR="002917EF" w:rsidRDefault="00D719C6" w:rsidP="00D719C6">
      <w:pPr>
        <w:pStyle w:val="NoSpacing"/>
        <w:rPr>
          <w:color w:val="2E74B5" w:themeColor="accent1" w:themeShade="BF"/>
          <w:lang w:val="en-US"/>
        </w:rPr>
      </w:pPr>
      <w:r w:rsidRPr="00D719C6">
        <w:rPr>
          <w:color w:val="2E74B5" w:themeColor="accent1" w:themeShade="BF"/>
          <w:lang w:val="en-US"/>
        </w:rPr>
        <w:t>EXECUTE.</w:t>
      </w:r>
    </w:p>
    <w:p w:rsidR="00D719C6" w:rsidRPr="0088585B" w:rsidRDefault="00D719C6" w:rsidP="00D719C6">
      <w:pPr>
        <w:pStyle w:val="NoSpacing"/>
        <w:rPr>
          <w:lang w:val="en-US"/>
        </w:rPr>
      </w:pPr>
    </w:p>
    <w:p w:rsidR="0088585B" w:rsidRPr="0088585B" w:rsidRDefault="0088585B" w:rsidP="0088585B">
      <w:pPr>
        <w:pStyle w:val="NoSpacing"/>
        <w:rPr>
          <w:lang w:val="en-US"/>
        </w:rPr>
      </w:pPr>
      <w:r w:rsidRPr="0088585B">
        <w:rPr>
          <w:lang w:val="en-US"/>
        </w:rPr>
        <w:t xml:space="preserve">2013-4-19 TOPBOT (R: Top Bottom self-placement) - Australia: reversed coding </w:t>
      </w:r>
    </w:p>
    <w:p w:rsidR="0088585B" w:rsidRPr="0088585B" w:rsidRDefault="0088585B" w:rsidP="0088585B">
      <w:pPr>
        <w:pStyle w:val="NoSpacing"/>
        <w:rPr>
          <w:lang w:val="en-US"/>
        </w:rPr>
      </w:pPr>
    </w:p>
    <w:p w:rsidR="0088585B" w:rsidRPr="0088585B" w:rsidRDefault="0088585B" w:rsidP="0088585B">
      <w:pPr>
        <w:pStyle w:val="NoSpacing"/>
        <w:rPr>
          <w:lang w:val="en-US"/>
        </w:rPr>
      </w:pPr>
      <w:r w:rsidRPr="0088585B">
        <w:rPr>
          <w:lang w:val="en-US"/>
        </w:rPr>
        <w:t>In case of Australia the coding of variable TOPBOT is completely reversed in version v1.0.0 of the dataset. In SPSS, you can fix this as follows: do if v3=36. recode TOPBOT (1=10) (2=9) (3=8) (4=7) (5=6) (6=5) (7=4) (8=3) (9=2) (10=1) (else=copy). end if. execute.</w:t>
      </w:r>
    </w:p>
    <w:p w:rsidR="0088585B" w:rsidRDefault="0088585B" w:rsidP="0088585B">
      <w:pPr>
        <w:pStyle w:val="NoSpacing"/>
        <w:rPr>
          <w:lang w:val="en-US"/>
        </w:rPr>
      </w:pPr>
    </w:p>
    <w:p w:rsidR="002917EF" w:rsidRPr="008F6F41" w:rsidRDefault="00D1561D" w:rsidP="002917EF">
      <w:pPr>
        <w:pStyle w:val="NoSpacing"/>
        <w:rPr>
          <w:color w:val="2E74B5" w:themeColor="accent1" w:themeShade="BF"/>
          <w:lang w:val="en-US"/>
        </w:rPr>
      </w:pPr>
      <w:r>
        <w:rPr>
          <w:color w:val="2E74B5" w:themeColor="accent1" w:themeShade="BF"/>
          <w:lang w:val="en-US"/>
        </w:rPr>
        <w:t>OUR NOTE:</w:t>
      </w:r>
      <w:r w:rsidR="002917EF" w:rsidRPr="008F6F41">
        <w:rPr>
          <w:color w:val="2E74B5" w:themeColor="accent1" w:themeShade="BF"/>
          <w:lang w:val="en-US"/>
        </w:rPr>
        <w:t xml:space="preserve"> SPSS syntax:</w:t>
      </w:r>
    </w:p>
    <w:p w:rsidR="002917EF" w:rsidRPr="002917EF" w:rsidRDefault="002917EF" w:rsidP="002917EF">
      <w:pPr>
        <w:pStyle w:val="NoSpacing"/>
        <w:rPr>
          <w:color w:val="2E74B5" w:themeColor="accent1" w:themeShade="BF"/>
          <w:lang w:val="en-US"/>
        </w:rPr>
      </w:pPr>
    </w:p>
    <w:p w:rsidR="00D719C6" w:rsidRPr="00D719C6" w:rsidRDefault="00D719C6" w:rsidP="00D719C6">
      <w:pPr>
        <w:pStyle w:val="NoSpacing"/>
        <w:rPr>
          <w:color w:val="2E74B5" w:themeColor="accent1" w:themeShade="BF"/>
          <w:lang w:val="en-US"/>
        </w:rPr>
      </w:pPr>
      <w:r w:rsidRPr="00D719C6">
        <w:rPr>
          <w:color w:val="2E74B5" w:themeColor="accent1" w:themeShade="BF"/>
          <w:lang w:val="en-US"/>
        </w:rPr>
        <w:t xml:space="preserve">DO IF V3=36. </w:t>
      </w:r>
    </w:p>
    <w:p w:rsidR="00D719C6" w:rsidRPr="00D719C6" w:rsidRDefault="00D719C6" w:rsidP="00D719C6">
      <w:pPr>
        <w:pStyle w:val="NoSpacing"/>
        <w:rPr>
          <w:color w:val="2E74B5" w:themeColor="accent1" w:themeShade="BF"/>
          <w:lang w:val="en-US"/>
        </w:rPr>
      </w:pPr>
      <w:r w:rsidRPr="00D719C6">
        <w:rPr>
          <w:color w:val="2E74B5" w:themeColor="accent1" w:themeShade="BF"/>
          <w:lang w:val="en-US"/>
        </w:rPr>
        <w:t xml:space="preserve">RECODE TOPBOT (1=10) (2=9) (3=8) (4=7) (5=6) (6=5) (7=4) (8=3) (9=2) (10=1) (ELSE=COPY). </w:t>
      </w:r>
    </w:p>
    <w:p w:rsidR="00D719C6" w:rsidRPr="00D719C6" w:rsidRDefault="00D719C6" w:rsidP="00D719C6">
      <w:pPr>
        <w:pStyle w:val="NoSpacing"/>
        <w:rPr>
          <w:color w:val="2E74B5" w:themeColor="accent1" w:themeShade="BF"/>
          <w:lang w:val="en-US"/>
        </w:rPr>
      </w:pPr>
      <w:r w:rsidRPr="00D719C6">
        <w:rPr>
          <w:color w:val="2E74B5" w:themeColor="accent1" w:themeShade="BF"/>
          <w:lang w:val="en-US"/>
        </w:rPr>
        <w:t xml:space="preserve">END IF. </w:t>
      </w:r>
    </w:p>
    <w:p w:rsidR="00D719C6" w:rsidRPr="00D719C6" w:rsidRDefault="00D719C6" w:rsidP="00D719C6">
      <w:pPr>
        <w:pStyle w:val="NoSpacing"/>
        <w:rPr>
          <w:color w:val="2E74B5" w:themeColor="accent1" w:themeShade="BF"/>
          <w:lang w:val="en-US"/>
        </w:rPr>
      </w:pPr>
      <w:r w:rsidRPr="00D719C6">
        <w:rPr>
          <w:color w:val="2E74B5" w:themeColor="accent1" w:themeShade="BF"/>
          <w:lang w:val="en-US"/>
        </w:rPr>
        <w:t>EXECUTE.</w:t>
      </w:r>
    </w:p>
    <w:p w:rsidR="00D719C6" w:rsidRPr="00D719C6" w:rsidRDefault="00D719C6" w:rsidP="00D719C6">
      <w:pPr>
        <w:pStyle w:val="NoSpacing"/>
        <w:rPr>
          <w:color w:val="2E74B5" w:themeColor="accent1" w:themeShade="BF"/>
          <w:lang w:val="en-US"/>
        </w:rPr>
      </w:pPr>
    </w:p>
    <w:p w:rsidR="002917EF" w:rsidRDefault="00D719C6" w:rsidP="00D719C6">
      <w:pPr>
        <w:pStyle w:val="NoSpacing"/>
        <w:rPr>
          <w:color w:val="2E74B5" w:themeColor="accent1" w:themeShade="BF"/>
          <w:lang w:val="en-US"/>
        </w:rPr>
      </w:pPr>
      <w:r w:rsidRPr="00D719C6">
        <w:rPr>
          <w:color w:val="2E74B5" w:themeColor="accent1" w:themeShade="BF"/>
          <w:lang w:val="en-US"/>
        </w:rPr>
        <w:t>SAVE OUTFILE='C:\cygwin64\home\ppowalko\stage\2-proc\ISSP\ISSP_2006.sav'.</w:t>
      </w:r>
    </w:p>
    <w:p w:rsidR="00D719C6" w:rsidRPr="0088585B" w:rsidRDefault="00D719C6" w:rsidP="00D719C6">
      <w:pPr>
        <w:pStyle w:val="NoSpacing"/>
        <w:rPr>
          <w:lang w:val="en-US"/>
        </w:rPr>
      </w:pPr>
    </w:p>
    <w:p w:rsidR="0088585B" w:rsidRPr="0088585B" w:rsidRDefault="0088585B" w:rsidP="0088585B">
      <w:pPr>
        <w:pStyle w:val="NoSpacing"/>
        <w:rPr>
          <w:lang w:val="en-US"/>
        </w:rPr>
      </w:pPr>
      <w:r w:rsidRPr="0088585B">
        <w:rPr>
          <w:lang w:val="en-US"/>
        </w:rPr>
        <w:t xml:space="preserve">2013-11-11 V62 (Q.19 Public officials wanted </w:t>
      </w:r>
      <w:r w:rsidRPr="00733149">
        <w:rPr>
          <w:lang w:val="en-US"/>
        </w:rPr>
        <w:t>bribe) - Venezuela: possibly reversed coding</w:t>
      </w:r>
      <w:r w:rsidRPr="0088585B">
        <w:rPr>
          <w:lang w:val="en-US"/>
        </w:rPr>
        <w:t xml:space="preserve"> </w:t>
      </w:r>
    </w:p>
    <w:p w:rsidR="0088585B" w:rsidRPr="0088585B" w:rsidRDefault="0088585B" w:rsidP="0088585B">
      <w:pPr>
        <w:pStyle w:val="NoSpacing"/>
        <w:rPr>
          <w:lang w:val="en-US"/>
        </w:rPr>
      </w:pPr>
    </w:p>
    <w:p w:rsidR="0088585B" w:rsidRPr="0088585B" w:rsidRDefault="0088585B" w:rsidP="0088585B">
      <w:pPr>
        <w:pStyle w:val="NoSpacing"/>
        <w:rPr>
          <w:lang w:val="en-US"/>
        </w:rPr>
      </w:pPr>
      <w:r w:rsidRPr="0088585B">
        <w:rPr>
          <w:lang w:val="en-US"/>
        </w:rPr>
        <w:lastRenderedPageBreak/>
        <w:t>For Venezuela, it is not clear whether V62 was coded according to the ISSP standard. Whereas the codes within the ISSP basic questionnaire ranges from code 1 ´Never´ to code 5 ´Very often´ there are only four codes within the original Venezuelan questionnaire pointing in the opposite direction with code 1 ´Siempre´ (Always) to code 4 ´Nunca´ (Never). Please be careful when considering this variable in analyses.</w:t>
      </w:r>
    </w:p>
    <w:p w:rsidR="0088585B" w:rsidRDefault="0088585B" w:rsidP="0088585B">
      <w:pPr>
        <w:pStyle w:val="NoSpacing"/>
        <w:rPr>
          <w:lang w:val="en-US"/>
        </w:rPr>
      </w:pPr>
    </w:p>
    <w:p w:rsidR="00AE2E04" w:rsidRPr="00E04416" w:rsidRDefault="00D1561D" w:rsidP="00AE2E04">
      <w:pPr>
        <w:pStyle w:val="NoSpacing"/>
        <w:rPr>
          <w:color w:val="2E74B5" w:themeColor="accent1" w:themeShade="BF"/>
          <w:lang w:val="en-US"/>
        </w:rPr>
      </w:pPr>
      <w:r>
        <w:rPr>
          <w:color w:val="2E74B5" w:themeColor="accent1" w:themeShade="BF"/>
          <w:lang w:val="en-US"/>
        </w:rPr>
        <w:t>OUR NOTE:</w:t>
      </w:r>
      <w:r w:rsidR="00AE2E04">
        <w:rPr>
          <w:color w:val="2E74B5" w:themeColor="accent1" w:themeShade="BF"/>
          <w:lang w:val="en-US"/>
        </w:rPr>
        <w:t xml:space="preserve"> Nothing to do.</w:t>
      </w:r>
    </w:p>
    <w:p w:rsidR="00AE2E04" w:rsidRPr="0088585B" w:rsidRDefault="00AE2E04" w:rsidP="0088585B">
      <w:pPr>
        <w:pStyle w:val="NoSpacing"/>
        <w:rPr>
          <w:lang w:val="en-US"/>
        </w:rPr>
      </w:pPr>
    </w:p>
    <w:p w:rsidR="0088585B" w:rsidRDefault="0088585B" w:rsidP="0088585B">
      <w:pPr>
        <w:pStyle w:val="NoSpacing"/>
        <w:rPr>
          <w:b/>
          <w:lang w:val="en-US"/>
        </w:rPr>
      </w:pPr>
      <w:r w:rsidRPr="0088585B">
        <w:rPr>
          <w:b/>
          <w:lang w:val="en-US"/>
        </w:rPr>
        <w:t>ZA4950: International Social Survey Programme: Religion III - ISSP 2008</w:t>
      </w:r>
    </w:p>
    <w:p w:rsidR="0088585B" w:rsidRDefault="0088585B" w:rsidP="0088585B">
      <w:pPr>
        <w:pStyle w:val="NoSpacing"/>
        <w:rPr>
          <w:lang w:val="en-US"/>
        </w:rPr>
      </w:pPr>
      <w:r>
        <w:rPr>
          <w:lang w:val="en-US"/>
        </w:rPr>
        <w:t xml:space="preserve">Source: </w:t>
      </w:r>
      <w:hyperlink r:id="rId9" w:history="1">
        <w:r w:rsidRPr="00EB5F2C">
          <w:rPr>
            <w:rStyle w:val="Hyperlink"/>
            <w:lang w:val="en-US"/>
          </w:rPr>
          <w:t>https://dbk.gesis.org/dbksearch/sdesc2.asp?no=4950</w:t>
        </w:r>
      </w:hyperlink>
    </w:p>
    <w:p w:rsidR="0088585B" w:rsidRDefault="0088585B" w:rsidP="0088585B">
      <w:pPr>
        <w:pStyle w:val="NoSpacing"/>
        <w:rPr>
          <w:lang w:val="en-US"/>
        </w:rPr>
      </w:pPr>
    </w:p>
    <w:p w:rsidR="0088585B" w:rsidRPr="0088585B" w:rsidRDefault="0088585B" w:rsidP="0088585B">
      <w:pPr>
        <w:pStyle w:val="NoSpacing"/>
        <w:rPr>
          <w:lang w:val="en-US"/>
        </w:rPr>
      </w:pPr>
      <w:r w:rsidRPr="0088585B">
        <w:rPr>
          <w:lang w:val="en-US"/>
        </w:rPr>
        <w:t>2012-12-14 V66 (Religion helps people: find inner peace) Substantial data error in V66 of the Dutch data</w:t>
      </w:r>
      <w:r w:rsidRPr="00733149">
        <w:rPr>
          <w:lang w:val="en-US"/>
        </w:rPr>
        <w:t>. We urgently advise not to use this variable for further analysis.</w:t>
      </w:r>
      <w:r w:rsidRPr="0088585B">
        <w:rPr>
          <w:lang w:val="en-US"/>
        </w:rPr>
        <w:t xml:space="preserve"> </w:t>
      </w:r>
    </w:p>
    <w:p w:rsidR="0088585B" w:rsidRDefault="0088585B" w:rsidP="0088585B">
      <w:pPr>
        <w:pStyle w:val="NoSpacing"/>
        <w:rPr>
          <w:lang w:val="en-US"/>
        </w:rPr>
      </w:pPr>
    </w:p>
    <w:p w:rsidR="00E04416" w:rsidRPr="00E04416" w:rsidRDefault="00D1561D" w:rsidP="0088585B">
      <w:pPr>
        <w:pStyle w:val="NoSpacing"/>
        <w:rPr>
          <w:color w:val="2E74B5" w:themeColor="accent1" w:themeShade="BF"/>
          <w:lang w:val="en-US"/>
        </w:rPr>
      </w:pPr>
      <w:r>
        <w:rPr>
          <w:color w:val="2E74B5" w:themeColor="accent1" w:themeShade="BF"/>
          <w:lang w:val="en-US"/>
        </w:rPr>
        <w:t>OUR NOTE:</w:t>
      </w:r>
      <w:r w:rsidR="00110541">
        <w:rPr>
          <w:color w:val="2E74B5" w:themeColor="accent1" w:themeShade="BF"/>
          <w:lang w:val="en-US"/>
        </w:rPr>
        <w:t xml:space="preserve"> Nothing to do.</w:t>
      </w:r>
    </w:p>
    <w:p w:rsidR="00E04416" w:rsidRPr="0088585B" w:rsidRDefault="00E04416" w:rsidP="0088585B">
      <w:pPr>
        <w:pStyle w:val="NoSpacing"/>
        <w:rPr>
          <w:lang w:val="en-US"/>
        </w:rPr>
      </w:pPr>
    </w:p>
    <w:p w:rsidR="0088585B" w:rsidRPr="0088585B" w:rsidRDefault="0088585B" w:rsidP="0088585B">
      <w:pPr>
        <w:pStyle w:val="NoSpacing"/>
        <w:rPr>
          <w:b/>
          <w:lang w:val="en-US"/>
        </w:rPr>
      </w:pPr>
      <w:r w:rsidRPr="0088585B">
        <w:rPr>
          <w:b/>
          <w:lang w:val="en-US"/>
        </w:rPr>
        <w:t>ZA5400: International Social Survey Programme: Social Inequality IV - ISSP 2009</w:t>
      </w:r>
    </w:p>
    <w:p w:rsidR="0088585B" w:rsidRDefault="0088585B" w:rsidP="0088585B">
      <w:pPr>
        <w:pStyle w:val="NoSpacing"/>
        <w:rPr>
          <w:lang w:val="en-US"/>
        </w:rPr>
      </w:pPr>
      <w:r>
        <w:rPr>
          <w:lang w:val="en-US"/>
        </w:rPr>
        <w:t xml:space="preserve">Source: </w:t>
      </w:r>
      <w:hyperlink r:id="rId10" w:history="1">
        <w:r w:rsidRPr="00EB5F2C">
          <w:rPr>
            <w:rStyle w:val="Hyperlink"/>
            <w:lang w:val="en-US"/>
          </w:rPr>
          <w:t>https://dbk.gesis.org/dbksearch/sdesc2.asp?no=5400</w:t>
        </w:r>
      </w:hyperlink>
    </w:p>
    <w:p w:rsidR="0088585B" w:rsidRPr="0088585B" w:rsidRDefault="0088585B" w:rsidP="0088585B">
      <w:pPr>
        <w:pStyle w:val="NoSpacing"/>
        <w:rPr>
          <w:lang w:val="en-US"/>
        </w:rPr>
      </w:pPr>
    </w:p>
    <w:p w:rsidR="0088585B" w:rsidRPr="0088585B" w:rsidRDefault="0088585B" w:rsidP="0088585B">
      <w:pPr>
        <w:pStyle w:val="NoSpacing"/>
        <w:rPr>
          <w:lang w:val="en-US"/>
        </w:rPr>
      </w:pPr>
      <w:r w:rsidRPr="0088585B">
        <w:rPr>
          <w:lang w:val="en-US"/>
        </w:rPr>
        <w:t xml:space="preserve">2013-8-16 V57 (ILO/ISCO father) and V60 (ILO/ISCO mother) - Philippines: Data error </w:t>
      </w:r>
    </w:p>
    <w:p w:rsidR="0088585B" w:rsidRPr="0088585B" w:rsidRDefault="0088585B" w:rsidP="0088585B">
      <w:pPr>
        <w:pStyle w:val="NoSpacing"/>
        <w:rPr>
          <w:lang w:val="en-US"/>
        </w:rPr>
      </w:pPr>
    </w:p>
    <w:p w:rsidR="0088585B" w:rsidRPr="0088585B" w:rsidRDefault="0088585B" w:rsidP="0088585B">
      <w:pPr>
        <w:pStyle w:val="NoSpacing"/>
        <w:rPr>
          <w:lang w:val="en-US"/>
        </w:rPr>
      </w:pPr>
      <w:r w:rsidRPr="0088585B">
        <w:rPr>
          <w:lang w:val="en-US"/>
        </w:rPr>
        <w:t>Substantial data error in variables V57 and V60 of the Philippines. Corrected version available on request (e-mail: isspservice@gesis.org).</w:t>
      </w:r>
    </w:p>
    <w:p w:rsidR="0088585B" w:rsidRDefault="0088585B" w:rsidP="00D3440A">
      <w:pPr>
        <w:pStyle w:val="NoSpacing"/>
        <w:rPr>
          <w:lang w:val="en-US"/>
        </w:rPr>
      </w:pPr>
    </w:p>
    <w:p w:rsidR="00736F18" w:rsidRPr="00BE7C37" w:rsidRDefault="00D1561D" w:rsidP="00D3440A">
      <w:pPr>
        <w:pStyle w:val="NoSpacing"/>
        <w:rPr>
          <w:color w:val="2E74B5" w:themeColor="accent1" w:themeShade="BF"/>
          <w:lang w:val="en-US"/>
        </w:rPr>
      </w:pPr>
      <w:r>
        <w:rPr>
          <w:color w:val="2E74B5" w:themeColor="accent1" w:themeShade="BF"/>
          <w:lang w:val="en-US"/>
        </w:rPr>
        <w:t>OUR NOTE:</w:t>
      </w:r>
      <w:r w:rsidR="00BE7C37" w:rsidRPr="00BE7C37">
        <w:rPr>
          <w:color w:val="2E74B5" w:themeColor="accent1" w:themeShade="BF"/>
          <w:lang w:val="en-US"/>
        </w:rPr>
        <w:t xml:space="preserve"> </w:t>
      </w:r>
      <w:r w:rsidR="00BA0B44">
        <w:rPr>
          <w:color w:val="2E74B5" w:themeColor="accent1" w:themeShade="BF"/>
          <w:lang w:val="en-US"/>
        </w:rPr>
        <w:t>Received PH dataset from GESIS</w:t>
      </w:r>
      <w:r w:rsidR="001F6BA8">
        <w:rPr>
          <w:color w:val="2E74B5" w:themeColor="accent1" w:themeShade="BF"/>
          <w:lang w:val="en-US"/>
        </w:rPr>
        <w:t xml:space="preserve"> in 7/2014</w:t>
      </w:r>
      <w:r w:rsidR="00BA0B44">
        <w:rPr>
          <w:color w:val="2E74B5" w:themeColor="accent1" w:themeShade="BF"/>
          <w:lang w:val="en-US"/>
        </w:rPr>
        <w:t xml:space="preserve">. </w:t>
      </w:r>
      <w:r w:rsidR="00BE7C37" w:rsidRPr="00BE7C37">
        <w:rPr>
          <w:color w:val="2E74B5" w:themeColor="accent1" w:themeShade="BF"/>
          <w:lang w:val="en-US"/>
        </w:rPr>
        <w:t>SPSS syntax:</w:t>
      </w:r>
    </w:p>
    <w:p w:rsidR="00BE7C37" w:rsidRPr="00D20288" w:rsidRDefault="00BE7C37" w:rsidP="00D3440A">
      <w:pPr>
        <w:pStyle w:val="NoSpacing"/>
        <w:rPr>
          <w:color w:val="2E74B5" w:themeColor="accent1" w:themeShade="BF"/>
          <w:lang w:val="en-US"/>
        </w:rPr>
      </w:pP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GET FILE="C:\cygwin64\home\ppowalko\stage\2-proc\ISSP\ZA5400_v3-0-0.sav".</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DATASET NAME ISSP2009.</w:t>
      </w:r>
    </w:p>
    <w:p w:rsidR="000D1502" w:rsidRPr="000D1502" w:rsidRDefault="000D1502" w:rsidP="000D1502">
      <w:pPr>
        <w:pStyle w:val="NoSpacing"/>
        <w:rPr>
          <w:color w:val="2E74B5" w:themeColor="accent1" w:themeShade="BF"/>
          <w:lang w:val="en-US"/>
        </w:rPr>
      </w:pP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GET FILE="C:\cygwin64\home\ppowalko\stage\2-proc\ISSP\ISSP2009_Social Inequality_IV  Module_Philippines (V57 and V60) revised.sav".</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DATASET NAME ISSP2009PH.</w:t>
      </w:r>
    </w:p>
    <w:p w:rsidR="000D1502" w:rsidRPr="000D1502" w:rsidRDefault="000D1502" w:rsidP="000D1502">
      <w:pPr>
        <w:pStyle w:val="NoSpacing"/>
        <w:rPr>
          <w:color w:val="2E74B5" w:themeColor="accent1" w:themeShade="BF"/>
          <w:lang w:val="en-US"/>
        </w:rPr>
      </w:pP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DATASET ACTIVATE ISSP2009PH.</w:t>
      </w:r>
    </w:p>
    <w:p w:rsidR="000D1502" w:rsidRPr="000D1502" w:rsidRDefault="000D1502" w:rsidP="000D1502">
      <w:pPr>
        <w:pStyle w:val="NoSpacing"/>
        <w:rPr>
          <w:color w:val="2E74B5" w:themeColor="accent1" w:themeShade="BF"/>
          <w:lang w:val="en-US"/>
        </w:rPr>
      </w:pP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COMPUTE country=608.</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COMPUTE respid=NUMBER(CONCAT('608', STRING(v3, N4)), F7).</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EXECUTE.</w:t>
      </w:r>
    </w:p>
    <w:p w:rsidR="000D1502" w:rsidRPr="000D1502" w:rsidRDefault="000D1502" w:rsidP="000D1502">
      <w:pPr>
        <w:pStyle w:val="NoSpacing"/>
        <w:rPr>
          <w:color w:val="2E74B5" w:themeColor="accent1" w:themeShade="BF"/>
          <w:lang w:val="en-US"/>
        </w:rPr>
      </w:pP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STAR JOIN</w:t>
      </w:r>
    </w:p>
    <w:p w:rsidR="000D1502" w:rsidRPr="00733149" w:rsidRDefault="000D1502" w:rsidP="000D1502">
      <w:pPr>
        <w:pStyle w:val="NoSpacing"/>
        <w:rPr>
          <w:color w:val="2E74B5" w:themeColor="accent1" w:themeShade="BF"/>
          <w:lang w:val="en-US"/>
        </w:rPr>
      </w:pPr>
      <w:r w:rsidRPr="000D1502">
        <w:rPr>
          <w:color w:val="2E74B5" w:themeColor="accent1" w:themeShade="BF"/>
          <w:lang w:val="en-US"/>
        </w:rPr>
        <w:t xml:space="preserve">/SELECT a.V1, a.V2, a.V3, a.V4, a.V5, a.C_ALPHAN, a.V6, a.V7, a.V8, a.V9, a.V10, a.V11, a.V12, a.V13, a.V14, a.V15, a.V16, a.V17, a.V18, a.V19, a.V20, a.V21, a.V22, a.V23, a.V24, a.V25, a.V26, a.V27, a.V28, a.V29, a.V30, a.V31, a.V32, a.V33, a.V34, a.V35, a.V36, a.V37, a.V38, a.V39, a.V40, a.V41, a.V42, a.V43, a.V44, a.V45, a.V46, a.V47, a.V48, a.V49, a.V50, a.V51, a.V52, a.V53, a.V54, a.V55, a.V56, a.V57, a.V58, a.V59, a.V60, a.V61, a.V62, a.V63, a.V64, a.V65, a.V66, a.V67, a.V68, a.V69, a.V70, a.V71, a.V72, a.V73, a.V74, a.V75, a.V73_TR, a.V74_TR, a.V75_TR, a.V76, a.V77, a.V78, a.SEX, a.AGE, a.MARITAL, a.COHAB, a.EDUCYRS, a.DEGREE, a.AR_DEGR, a.AT_DEGR, a.AU_DEGR, a.BE_DEGR, a.BG_DEGR, a.CL_DEGR, a.CN_DEGR, a.CY_DEGR, a.CZ_DEGR, a.CH_DEGR, a.DE_DEGR, a.DK_DEGR, a.EE_DEGR, a.ES_DEGR, a.FI_DEGR, a.FR_DEGR, a.GB_DEGR, a.HR_DEGR, a.HU_DEGR, a.IL_DEGR, a.IS_DEGR, a.IT_DEGR, a.JP_DEGR, a.KR_DEGR, a.LV_DEGR, a.NO_DEGR, a.NZ_DEGR, a.PH_DEGR, a.PL_DEGR, a.PT_DEGR, a.RU_DEGR, a.SE_DEGR, a.SI_DEGR, a.SK_DEGR, a.TR_DEGR, a.TW_DEGR, a.UA_DEGR, a.US_DEGR, a.VE_DEGR, a.ZA_DEGR, a.WRKST, a.WRKHRS, a.ISCO88, a.WRKTYPE, a.NEMPLOY, a.WRKSUP, a.UNION, a.SPWRKST, a.SPISCO88, a.SPWRKTYP, a.AR_RINC, a.AT_RINC, a.AU_RINC, a.BE_RINC, a.BG_RINC, a.CL_RINC, a.CN_RINC, a.CY_RINC, a.CZ_RINC, a.CH_RINC, a.DE_RINC, a.DK_RINC, a.EE_RINC, a.ES_RINC, a.FI_RINC, a.FR_RINC, a.GB_RINC, a.HR_RINC, a.HU_RINC, a.IL_RINC, a.IS_RINC, a.IT_RINC, a.JP_RINC, a.KR_RINC, a.LV_RINC, a.NO_RINC, a.NZ_RINC, a.PH_RINC, a.PL_RINC, a.PT_RINC, a.RU_RINC, a.SE_RINC, a.SI_RINC, a.SK_RINC, a.TR_RINC, a.TW_RINC, a.UA_RINC, a.US_RINC, a.VE_RINC, a.ZA_RINC, a.AR_INC, a.AT_INC, a.AU_INC, a.BE_INC, a.BG_INC, a.CL_INC, a.CN_INC, a.CY_INC, a.CZ_INC, a.CH_INC, a.DE_INC, a.DK_INC, a.EE_INC, a.ES_INC, a.FI_INC, a.FR_INC, a.GB_INC, a.HR_INC, a.HU_INC, a.IL_INC, a.IS_INC, a.IT_INC, a.JP_INC, a.KR_INC, a.LV_INC, a.NO_INC, a.NZ_INC, a.PH_INC, a.PL_INC, a.PT_INC, a.RU_INC, a.SE_INC, a.SI_INC, a.SK_INC, a.TR_INC, a.TW_INC, a.UA_INC, a.US_INC, a.VE_INC, a.ZA_INC, a.HOMPOP, a.HHCYCLE, a.PARTY_LR, a.AR_PRTY, a.AT_PRTY, a.AU_PRTY, a.BE_PRTY, a.BG_PRTY, a.CL_PRTY, a.CN_PRTY, a.CY_PRTY, a.CZ_PRTY, a.CH_PRTY, a.DE_PRTY, a.DK_PRTY, a.EE_PRTY, a.ES_PRTY, a.FI_PRTY, a.FR_PRTY, a.GB_PRTY, a.HR_PRTY, a.HU_PRTY, a.IL_PRTY, a.IS_PRTY, a.IT_PRTY, a.JP_PRTY, a.KR_PRTY, a.LV_PRTY, a.NO_PRTY, a.NZ_PRTY, a.PH_PRTY, a.PL_PRTY, a.PT_PRTY, a.RU_PRTY, a.SE_PRTY, a.SI_PRTY, a.SK_PRTY, a.TR_PRTY, a.TW_PRTY, a.UA_PRTY, a.US_PRTY, a.VE_PRTY, a.ZA_PRTY, a.VOTE_LE, a.RELIG, a.RELIGGRP, a.ATTEND, a.TOPBOT, a.AR_REG, </w:t>
      </w:r>
      <w:r w:rsidRPr="000D1502">
        <w:rPr>
          <w:color w:val="2E74B5" w:themeColor="accent1" w:themeShade="BF"/>
          <w:lang w:val="en-US"/>
        </w:rPr>
        <w:lastRenderedPageBreak/>
        <w:t>a.AT_REG, a.AU_REG, a.BE_REG, a.BG_REG, a.CL_REG, a.CN_REG, a.CY_REG, a.CZ_REG, a.CH_REG, a.DE_REG, a.DK_REG, a.EE_REG, a.ES_REG, a.FI_REG, a.FR_REG, a.GB_REG, a.HR_REG, a.HU_REG, a.IL_REG, a.IS_REG, a.IT_REG, a.JP_REG, a.KR_REG, a.LV_REG, a.NO_REG, a.NZ_REG, a.PH_REG, a.PL_REG, a.PT_REG, a.RU_REG, a.SE_REG, a.SI_REG, a.SK_REG, a.TR_REG, a.TW_REG, a.UA_REG, a.US_REG, a.VE_REG, a.ZA_REG, a.AR_SIZE, a.AT_SIZE, a.AU_SIZE, a.BE_SIZE, a.BG_SIZE, a.CL_SIZE, a.CN_SIZE, a.CY_SIZE, a.CZ_SIZE, a.CH_SIZE, a.DE_SIZE, a.DK_SIZE, a.EE_SIZE, a.ES_SIZE, a.FI_SIZE, a.FR_SIZE, a.GB_SIZE, a.HR_SIZE, a.HU_SIZE, a.IL_SIZE, a.IT_SIZE, a.JP_SIZE, a.KR_SIZE, a.LV_SIZE, a.NO_SIZE, a.NZ_SIZE, a.PH_SIZE, a.PL_SIZE, a.PT_SIZE, a.RU_SIZE, a.SE_SIZE, a.SI_SIZE, a.SK_SIZE, a.TR_SIZE, a.TW_SIZE, a.UA_SIZE, a.US_SIZE, a.VE_SIZE, a.ZA_SIZE, a.URBRURAL, a.ETHNIC, a.MODE, a.</w:t>
      </w:r>
      <w:r w:rsidRPr="00733149">
        <w:rPr>
          <w:color w:val="2E74B5" w:themeColor="accent1" w:themeShade="BF"/>
          <w:lang w:val="en-US"/>
        </w:rPr>
        <w:t>SUBSCASE, a.WEIGHT, b.v57, b.v60</w:t>
      </w:r>
    </w:p>
    <w:p w:rsidR="000D1502" w:rsidRPr="000D1502" w:rsidRDefault="000D1502" w:rsidP="000D1502">
      <w:pPr>
        <w:pStyle w:val="NoSpacing"/>
        <w:rPr>
          <w:color w:val="2E74B5" w:themeColor="accent1" w:themeShade="BF"/>
          <w:lang w:val="en-US"/>
        </w:rPr>
      </w:pPr>
      <w:r w:rsidRPr="00733149">
        <w:rPr>
          <w:color w:val="2E74B5" w:themeColor="accent1" w:themeShade="BF"/>
          <w:lang w:val="en-US"/>
        </w:rPr>
        <w:t>/FROM ISSP2009 as a</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/JOIN ISSP2009PH as b</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ab/>
        <w:t>ON a.V5=b.country</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ab/>
        <w:t>AND a.V3=b.respid</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/OUTFILE FILE=*.</w:t>
      </w:r>
    </w:p>
    <w:p w:rsidR="000D1502" w:rsidRPr="000D1502" w:rsidRDefault="000D1502" w:rsidP="000D1502">
      <w:pPr>
        <w:pStyle w:val="NoSpacing"/>
        <w:rPr>
          <w:color w:val="2E74B5" w:themeColor="accent1" w:themeShade="BF"/>
          <w:lang w:val="en-US"/>
        </w:rPr>
      </w:pP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manual supplement for V57 due to additions in PH file (syntax created with help Data &gt; Define Variable Properties.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choose both variables V57 and b.v57 and use "copy properties from another variable").</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labels for PH file were slightly changed (mainly abbreviated) if compared to the main file.</w:t>
      </w:r>
    </w:p>
    <w:p w:rsidR="000D1502" w:rsidRPr="000D1502" w:rsidRDefault="000D1502" w:rsidP="000D1502">
      <w:pPr>
        <w:pStyle w:val="NoSpacing"/>
        <w:rPr>
          <w:color w:val="2E74B5" w:themeColor="accent1" w:themeShade="BF"/>
          <w:lang w:val="en-US"/>
        </w:rPr>
      </w:pP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VALUE LABELS V57</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0 'NAP; NAV (GB-GBN,NZ)'</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110 'Soldiers'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1000 'LEGISLATORS, SENIOR OFFICIALS AND MANAGERS'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1100 'LEGISLATORS AND SENIOR OFFICIALS'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1110 'LEGISLATORS'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1120 'SENIOR GOVERNMENT OFFICIALS'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1130 'TRADITIONAL CHIEFS AND HEADS OF VILLAGES'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1140 'SENIOR OFFICIALS OF SPECIAL-INTEREST ORGANISATIONS'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1141 'Senior officials of political-party organisations'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1142 'Senior officials of employers, workers and other economic-in'</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1143 'Senior officials of humanitarian and other special-interest'</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1200 'CORPORATE MANAGERS'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1210 'DIRECTORS AND CHIEF EXECUTIVES'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1220 'PRODUCTION AND OPERATIONS DEPARTMENT MANAGERS'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1221 'Production and operations department managers in agriculture'</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lastRenderedPageBreak/>
        <w:t xml:space="preserve">  1222 'Production and operations department managers in manufacturi'</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1223 'Production and operations department managers in constructio'</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1224 'Production and operations department managers in wholesale a'</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1225 'Production and operations department managers in restaurants'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1226 'Production and operations department managers in transport,'</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1227 'Production and operations department managers in business se'</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1228 'Production and operations department managers in personal ca'</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1229 'Production and operations department managers not elsewhere'</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1230 'OTHER DEPARTMENT MANAGERS'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1231 'Finance and administration department managers'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1232 'Personnel and industrial relations department managers'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1233 'Sales and marketing department managers'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1234 'Advertising and public relations department managers'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1235 'Supply and distribution department managers'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1236 'Computing services department managers'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1237 'Research and development department managers'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1238 'Other department managers nec'</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1239 'Other department managers not elsewhere classified'</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1250 'Military officer'</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1300 'GENERAL MANAGERS'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1310 'GENERAL MANAGERS'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1311 'General managers in agriculture, hunting, forestry/ and fish'</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1312 'General managers in manufacturing'</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1313 'General managers in construction'</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1314 'General managers in wholesale and retail trade'</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1315 'General managers of restaurants and hotels'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1316 'General managers in transport, storage and communications'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1317 'General managers of business services'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1318 'General managers in personal care, cleaning and related serv'</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1319 'General managers not elsewhere classified'</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2000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2100 'PHYSICAL, MATHEMATICAL AND ENGINEERING SCIENCE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2110 'PHYSICISTS, CHEMISTS AND RELATED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2111 'Physicists and astronomers'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2112 'Meteorologists'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2113 'Chemists'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2114 'Geologists and geophysicists'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2120 'MATHEMATICIANS, STATISTICIANS AND RELATED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2121 'Mathematicians and related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2122 'Statisticians'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2130 'COMPUTING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lastRenderedPageBreak/>
        <w:t xml:space="preserve">  2131 'Computer systems designers and analysts'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2132 'Computer programmers'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2139 'Computing professionals not elsewhere classified'</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2140 'ARCHITECTS, ENGINEERS AND RELATED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2141 'Architects, town and traffic planners'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2142 'Civil engineers'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2143 'Electrical engineers'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2144 'Electronics and telecommunications engineers'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2145 'Mechanical engineers'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2146 'Chemical engineers'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2147 'Mining engineers, metallurgists and related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2148 'Cartographers and surveyors'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2149 'Architects, engineers and related professionals not elsewher'</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2199 'Other natural scientist'</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2200 'LIFE SCIENCE AND HEALTH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2210 'LIFE SCIENCE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2211 'Biologists, botanists, zoologists and related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2212 'Pharmacologists, pathologists and related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2213 'Agronomists and related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2220 'HEALTH PROFESSIONALS (except nursing)'</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2221 'Medical doctors'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2222 'Dentists'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2223 'Veterinarians'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2224 'Pharmacists'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2229 'Health professionals (except nursing) not elsewhere classifi'</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2230 'NURSING AND MIDWIFERY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2300 'TEACHING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2310 'COLLEGE, UNIVERSITY AND HIGHER EDUCATION TEACHING PROFESSION'</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2320 'SECONDARY EDUCATION TEACHING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2330 'PRIMARY AND PRE-PRIMARY EDUCATION TEACHING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2331 'Primary education teaching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2332 'Pre-primary education teaching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2340 'SPECIAL EDUCATION TEACHING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2350 'OTHER TEACHING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2351 'Education methods specialists'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2352 'School inspectors'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2359 'Other teaching professionals not elsewhere classified'</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2400 'OTHER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2410 'BUSINESS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2411 'Accountants'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2412 'Personnel and careers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lastRenderedPageBreak/>
        <w:t xml:space="preserve">  2419 'Business professionals not elsewhere classified'</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2420 'LEGAL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2421 'Lawyers'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2422 'Judges'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2429 'Legal professionals not elsewhere classified'</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2430 'ARCHIVISTS, LIBRARIANS AND RELATED INFORMATION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2431 'Archivists and curators'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2432 'Librarians and related information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2440 'SOCIAL SCIENCE AND RELATED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2441 'Economists'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2442 'Sociologists, anthropologists and related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2443 'Philosophers, historians and political scientists'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2444 'Philologists, translators and interpreters'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2445 'Psychologists'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2446 'Social work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2450 'WRITERS AND CREATIVE OR PERFORMING ARTISTS'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2451 'Authors, journalists and other writers'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2452 'Sculptors, painters and related artists'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2453 'Composers, musicians and singers'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2454 'Choreographers and dancers'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2455 'Film, stage and related actors and directors'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2460 'RELIGIOUS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2510 'Soc.scientific,juridical+techn.planng'</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2512 'Juridical planning'</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2513 'Technical+scientific planng'</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2519 'Others within this group'</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3000 'TECHNICIANS AND ASSOCIATE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3100 'PHYSICAL AND ENGINEERING SCIENCE ASSOCIATE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3110 'PHYSICAL AND ENGINEERING SCIENCE TECHNICIANS'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3111 'Chemical and physical science technicians'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3112 'Civil engineering technicians'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3113 'Electrical engineering technicians'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3114 'Electronics and telecommunications engineering technicians'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3115 'Mechanical engineering technicians'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3116 'Chemical engineering technicians'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3117 'Mining and metallurgical technicians'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3118 'Draughtspersons'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3119 'Physical and engineering science technicians not elsewhere c'</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3120 'COMPUTER ASSOCIATE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3121 'Computer assistants'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3122 'Computer equipment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lastRenderedPageBreak/>
        <w:t xml:space="preserve">  3123 'Industrial robot controllers'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3130 'OPTICAL AND ELECTRONIC EQUIPMENT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3131 'Photographers and image and sound recording equipment operat'</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3132 'Broadcasting and telecommunications equipment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3133 'Medical equipment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3139 'Optical and electronic equipment operators not elsewhere cla'</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3140 'SHIP AND AIRCRAFT CONTROLLERS AND TECHNICIANS'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3141 'Ships engineers'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3142 'Ships deck officers and pilots'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3143 'Aircraft pilots and related associate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3144 'Air traffic controllers'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3145 'Air traffic safety technicians'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3150 'SAFETY AND QUALITY INSPECTORS'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3151 'Building and fire inspectors'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3152 'Safety, health and quality inspectors'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3200 'LIFE SCIENCE AND HEALTH ASSOCIATE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3210 'LIFE SCIENCE TECHNICIANS AND RELATED ASSOCIATE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3211 'Life science technicians'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3212 'Agronomy and forestry technicians'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3213 'Farming and forestry advisers'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3220 'MODERN HEALTH ASSOCIATE PROFESSIONALS (except nursing)'</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3221 'Medical assistants'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3222 'Sanitarians'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3223 'Dieticians and nutritionists'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3224 'Optometrists and opticians'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3225 'Dental assistants'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3226 'Physiotherapists and related associate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3227 'Veterinary assistants'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3228 'Pharmaceutical assistants'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3229 'Modern health associate professionals (except nursing) not e'</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3230 'NURSING AND MIDWIFERY ASSOCIATE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3231 'Nursing associate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3232 'Midwifery associate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3240 'TRADITIONAL MEDICINE PRACTITIONERS AND FAITH HEALERS'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3241 'Traditional medicine practitioners'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3242 'Faith healers'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3300 'TEACHING ASSOCIATE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3310 'PRIMARY EDUCATION TEACHING ASSOCIATE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3320 'PRE-PRIMARY EDUCATION TEACHING ASSOCIATE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lastRenderedPageBreak/>
        <w:t xml:space="preserve">  3330 'SPECIAL EDUCATION TEACHING ASSOCIATE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3340 'OTHER TEACHING ASSOCIATE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3400 'OTHER ASSOCIATE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3410 'FINANCE AND SALES ASSOCIATE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3411 'Securities and finance dealers and brokers'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3412 'Insurance representatives'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3413 'Estate agents'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3414 'Travel consultants and organisers'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3415 'Technical and commercial sales representatives'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3416 'Buyers'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3417 'Appraisers, valuers and auctioneers'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3419 'Finance and sales associate professionals not elsewhere clas'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3420 'BUSINESS SERVICES AGENTS AND TRADE BROKERS'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3421 'Trade brokers'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3422 'Clearing and forwarding agents'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3423 'Employment agents and labour contractors'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3429 'Business services agents and trade brokers not elsewhere cla'</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3430 'ADMINISTRATIVE ASSOCIATE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3431 'Administrative secretaries and related associate professiona'</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3432 'Legal and related business associate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3433 'Bookkeepers'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3434 'Statistical, mathematical and related associate professional'</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3439 'Administrative associate professionals not elsewhere classif'</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3440 'CUSTOMS, TAX AND RELATED GOVERNMENT ASSOCIATE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3441 'Customs and border inspectors'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3442 'Government tax and excise officials'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3443 'Government social benefits officials'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3444 'Government licensing officials'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3445 'Public employment service worker'</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3449 'Customs, tax and related government associate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3450 'POLICE INSPECTORS AND DETECTIVES'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3460 'SOCIAL WORK ASSOCIATE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3470 'ARTISTIC, ENTERTAINMENT AND SPORTS ASSOCIATE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3471 'Decorators and commercial designers'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3472 'Radio, television and other announcers'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3473 'Street, night-club and related musicians, singers and dancer'</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3474 'Clowns, magicians, acrobats and related associate profession'</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3475 'Athletes, sportspersons and related associate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3480 'RELIGIOUS ASSOCIATE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4000 'CLERKS'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lastRenderedPageBreak/>
        <w:t xml:space="preserve">  4100 'OFFICE CLERKS'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4110 'SECRETARIES AND KEYBOARD-OPERATING CLERKS'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4111 'Stenographers and typists'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4112 'Word-processor and related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4113 'Data entry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4114 'Calculating-machine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4115 'Secretaries'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4120 'NUMERICAL CLERKS'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4121 'Accounting and bookkeeping clerks'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4122 'Statistical and finance clerks'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4130 'MATERIAL-RECORDING AND TRANSPORT CLERKS'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4131 'Stock clerks'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4132 'Production clerks'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4133 'Transport clerks'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4140 'LIBRARY, MAIL AND RELATED CLERKS'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4141 'Library and filing clerks'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4142 'Mail carriers and sorting clerks'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4143 'Coding, proof-reading and related clerks'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4144 'Scribes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4190 'OTHER OFFICE CLERKS'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4200 'CUSTOMER SERVICES CLERKS'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4210 'CASHIERS, TELLERS AND RELATED CLERKS'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4211 'Cashiers and ticket clerks'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4212 'Tellers and other counter clerks'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4213 'Bookmakers and croupiers'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4214 'Pawnbrokers and money-lenders'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4215 'Debt-collectors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4220 'CLIENT INFORMATION CLERKS'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4221 'Travel agency and related clerks'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4222 'Receptionists and information clerks'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4223 'Telephone switchboard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5000 'SERVICE WORKERS AND SHOP AND MARKET SALES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5100 'PERSONAL AND PROTECTIVE SERVICES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5110 'TRAVEL ATTENDANTS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5111 'Travel attendants and travel stewards'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5112 'Transport conductors'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5113 'Travel guides'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5120 'HOUSEKEEPING AND RESTAURANT SERVICES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5121 'Housekeepers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5122 'Cooks'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5123 'Waiters, waitresses and bartenders'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5130 'PERSONAL CARE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lastRenderedPageBreak/>
        <w:t xml:space="preserve">  5131 'Child-care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5132 'Institution-based personal care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5133 'Home-based personal care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5136 'Childminders etc'</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5139 'Personal care and related workers not elsewhere classified'</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5140 'OTHER PERSONAL SERVICES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5141 'Hairdressers, barbers, beauticians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5142 'Companions and valets'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5143 'Undertakers and embalmers'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5149 'Other personal services workers not elsewhere classified'</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5150 'ASTROLOGERS, FORTUNE-TELLERS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5151 'Astrologers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5152 'Fortune-tellers, palmists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5160 'PROTECTIVE SERVICES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5161 'Fire-fighters'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5162 'Police officers'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5163 'Prison guards'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5169 'Protective services workers not elsewhere classified'</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5200 'MODELS, SALESPERSONS AND DEMONSTRATORS'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5210 'FASHION AND OTHER MODELS'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5220 'SHOP SALESPERSONS AND DEMONSTRATORS'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5230 'STALL AND MARKET SALESPERSONS'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6000 'SKILLED AGRICULTURAL AND FISHERY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6100 'MARKET-ORIENTED SKILLED AGRICULTURAL AND FISHERY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6110 'MARKET GARDENERS AND CROP GROWERS'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6111 'Field crop and vegetable growers'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6112 'Tree and shrub crop growers'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6113 'Gardeners, horticultural and nursery growers'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6114 'Mixed-crop growers'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6120 'MARKET-ORIENTED ANIMAL PRODUCERS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6121 'Dairy and livestock producers'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6122 'Poultry producers'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6123 'Apiarists and sericulturists'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6124 'Mixed-animal producers'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6129 'Market-oriented animal producers and related workers not els'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6130 'MARKET-ORIENTED CROP AND ANIMAL PRODUCERS'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6140 'FORESTRY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6141 'Forestry workers and loggers'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6142 'Charcoal burners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6150 'FISHERY WORKERS, HUNTERS AND TRAPPERS'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6151 'Aquatic-life cultivation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lastRenderedPageBreak/>
        <w:t xml:space="preserve">  6152 'Inland and coastal waters fishery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6153 'Deep-sea fishery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6154 'Hunters and trappers'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6200 'SUBSISTENCE AGRICULTURAL AND FISHERY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6210 'SUBSISTENCE AGRICULTURAL AND FISHERY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7000 'CRAFT AND RELATED TRADES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7100 'EXTRACTION AND BUILDING TRADES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7110 'MINERS, SHOTFIRERS, STONE CUTTERS AND CARVERS'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7111 'Miners and quarry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7112 'Shotfirers and blasters'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7113 'Stone splitters, cutters and carvers'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7120 'BUILDING FRAME AND RELATED TRADES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7121 'Builders, traditional materials'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7122 'Bricklayers and stonemasons'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7123 'Concrete placers, concrete finishers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7124 'Carpenters and joiners'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7128 'Tunnel+mountain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7129 'Building frame and related trades workers not elsewhere clas'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7130 'BUILDING FINISHERS AND RELATED TRADES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7131 'Roofers'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7132 'Floor layers and tile setters'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7133 'Plasterers'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7134 'Insulation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7135 'Glaziers'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7136 'Plumbers and pipe fitters'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7137 'Building and related electricians'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7140 'PAINTERS, BUILDING STRUCTURE CLEANERS AND RELATED TRADES WOR'</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7141 'Painters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7142 'Varnishers and related painters'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7143 'Building structure cleaners'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7144 'Chimney sweepers'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7200 'METAL, MACHINERY AND RELATED TRADES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7210 'METAL MOULDERS, WELDERS, SHEET-METAL WORKERS, STRUCTURAL- ME'</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7211 'Metal moulders and coremakers'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7212 'Welders and flamecutters'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7213 'Sheet metal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7214 'Structural-metal preparers and erectors'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7215 'Riggers and cable splicers'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7216 'Underwater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7220 'BLACKSMITHS, TOOL-MAKERS AND RELATED TRADES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lastRenderedPageBreak/>
        <w:t xml:space="preserve">  7221 'Blacksmiths, hammer-smiths and forging-press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7222 'Tool-makers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7223 'Machine-tool setters and setter-operators'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7224 'Metal wheel-grinders, polishers and tool sharpeners'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7230 'MACHINERY MECHANICS AND FITTERS'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7231 'Motor vehicle mechanics and fitters'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7232 'Aircraft engine mechanics and fitters'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7233 'Agricultural- or industrial-machinery mechanics and fitters'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7240 'ELECTRICAL AND ELECTRONIC EQUIPMENT MECHANICS AND FITTERS'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7241 'Electrical mechanics and fitters'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7242 'Electronics fitters'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7243 'Electronics mechanics and servicers'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7244 'Telegraph and telephone installers and servicers'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7245 'Electrical line installers, repairers and cable jointers'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7300 'PRECISION, HANDICRAFT, PRINTING AND RELATED TRADES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7310 'PRECISION WORKERS IN METAL AND RELATED MATERIALS'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7311 'Precision-instrument makers and repairers'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7312 'Musical instrument makers and tuners'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7313 'Jewellery and precious-metal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7320 'POTTERS, GLASS-MAKERS AND RELATED TRADES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7321 'Abrasive wheel formers, potters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7322 'Glass makers, cutters, grinders and finishers'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7323 'Glass engravers and etchers'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7324 'Glass, ceramics and related decorative painters'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7330 'HANDICRAFT WORKERS IN WOOD,TEXTILE, LEATHER AND RELATED MATE'</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7331 'Handicraft workers in wood and related materials'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7332 'Handicraft workers in textile, leather and related materials'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7340 'PRINTING AND RELATED TRADES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7341 'Compositors, typesetters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7342 'Stereotypers and electrotypers'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7343 'Printing engravers and etchers'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7344 'Photographic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7345 'Bookbinders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7346 'Silk-screen, block and textile printers'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7400 'OTHER CRAFT AND RELATED TRADES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7410 'FOOD PROCESSING AND RELATED TRADES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7411 'Butchers, fishmongers and related food preparers'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7412 'Bakers, pastry-cooks and confectionery makers'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7413 'Dairy-products makers'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7414 'Fruit, vegetable and related preservers'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lastRenderedPageBreak/>
        <w:t xml:space="preserve">  7415 'Food and beverage tasters and graders'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7416 'Tobacco preparers and tobacco products makers'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7420 'WOOD TREATERS, CABINET-MAKERS AND RELATED TRADES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7421 'Wood treaters'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7422 'Cabinet makers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7423 'Woodworking machine setters and setter-operators'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7424 'Basketry weavers, brush makers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7430 'TEXTILE, GARMENT AND RELATED TRADES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7431 'Fibre preparers'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7432 'Weavers, knitters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7433 'Tailors, dressmakers and hatters'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7434 'Furriers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7435 'Textile, leather and related pattern-makers and cutters'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7436 'Sewers, embroiderers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7437 'Upholsterers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7440 'PELT, LEATHER AND SHOEMAKING TRADES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7441 'Pelt dressers, tanners and fellmongers'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7442 'Shoe-makers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8000 'PLANT AND MACHINE OPERATORS AND ASSEMBLERS'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8100 'STATIONARY-PLANT AND RELATED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8110 'MINING- AND MINERAL-PROCESSING-PLANT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8111 'Mining-plant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8112 'Mineral-ore- and stone-processing-plant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8113 'Well drillers and borers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8120 'METAL-PROCESSING-PLANT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8121 'Ore and metal furnace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8122 'Metal melters, casters and rolling-mill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8123 'Metal-heat-treating-plant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8124 'Metal drawers and extruders'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8130 'GLASS, CERAMICS AND RELATED PLANT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8131 'Glass and ceramics kiln and related 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8139 'Glass, ceramics and related plant operators not elsewhere cl'</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8140 'WOOD-PROCESSING- AND PAPERMAKING-PLANT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8141 'Wood-processing-plant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8142 'Paper-pulp plant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8143 'Papermaking-plant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8150 'CHEMICAL-PROCESSING-PLANT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8151 'Crushing-, grinding- and chemical-mixing-machinery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8152 'Chemical-heat-treating-plant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8153 'Chemical-filtering- and separating-equipment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8154 'Chemical-still and reactor operators (except petroleum and n'</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lastRenderedPageBreak/>
        <w:t xml:space="preserve">  8155 'Petroleum- and natural-gas-refining-plant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8159 'Chemical-processing-plant operators not elsewhere classified'</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8160 'POWER-PRODUCTION AND RELATED PLANT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8161 'Power-production plant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8162 'Steam-engine and boiler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8163 'Incinerator, water-treatment and related plant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8170 'AUTOMATED-ASSEMBLY-LINE AND INDUSTRIAL-ROBOT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8171 'Automated-assembly-line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8172 'Industrial-robot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8200 'MACHINE OPERATORS AND ASSEMBLERS'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8210 'METAL- AND MINERAL-PRODUCTS 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8211 'Machine-tool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8212 'Cement and other mineral products 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8220 'CHEMICAL-PRODUCTS 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8221 'Pharmaceutical- and toiletry-products 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8222 'Ammunition- and explosive-products 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8223 'Metal finishing-, plating- and coating-machine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8224 'Photographic-products 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8229 'Chemical-products machine operators not elsewhere classified'</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8230 'RUBBER- AND PLASTIC-PRODUCTS 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8231 'Rubber-products 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8232 'Plastic-products 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8240 'WOOD-PRODUCTS 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8250 'PRINTING-, BINDING- AND PAPER-PRODUCTS 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8251 'Printing-machine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8252 'Bookbinding-machine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8253 'Paper-products 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8260 'TEXTILE-, FUR- AND LEATHER-PRODUCTS 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8261 'Fibre-preparing-, spinning- and winding-machine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8262 'Weaving- and knitting-machine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8263 'Sewing-machine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8264 'Bleaching-, dyeing- and cleaning-machine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8265 'Fur and leather-preparing-machine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8266 'Shoemaking- and related 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8269 'Textile-, fur- and leather-products machine operators not el'</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8270 'FOOD AND RELATED PRODUCTS 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8271 'Meat- and fish-processing-machine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8272 'Dairy-products 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8273 'Grain- and spice-milling-machine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8274 'Baked-goods, cereal and chocolate-products 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lastRenderedPageBreak/>
        <w:t xml:space="preserve">  8275 'Fruit-, vegetable- and nut-processing-machine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8276 'Sugar production 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8277 'Tea-, coffee-, and cocoa-processing-machine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8278 'Brewers, wine and other beverage 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8279 'Tobacco production 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8280 'ASSEMBLERS'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8281 'Mechanical-machinery assemblers'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8282 'Electrical-equipment assemblers'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8283 'Electronic-equipment assemblers'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8284 'Metal-, rubber- and plastic-products assemblers'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8285 'Wood and related products assemblers'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8286 'Paperboard, textile and related products assemblers'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8290 'OTHER MACHINE OPERATORS AND ASSEMBLERS'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8300 'DRIVERS AND MOBILE-PLANT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8310 'LOCOMOTIVE-ENGINE DRIVERS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8311 'Locomotive-engine drivers'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8312 'Railway brakers, signallers and shunters'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8320 'MOTOR-VEHICLE DRIVERS'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8321 'Motor-cycle drivers'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8322 'Car, taxi and van drivers'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8323 'Bus and tram drivers'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8324 'Heavy-truck and lorry drivers'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8330 'AGRICULTURAL AND OTHER MOBILE-PLANT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8331 'Motorised farm and forestry plant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8332 'Earth-moving- and related plant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8333 'Crane, hoist and related plant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8334 'Lifting-truck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8340 'SHIPS DECK CREWS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8341 'Deck crew, ship'</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8342 'Engine crew, ship'</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9000 'ELEMENTARY OCCUPATIONS'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9100 'SALES AND SERVICES ELEMENTARY OCCUPATIONS'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9110 'STREET VENDORS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9111 'Street food vendors'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9112 'Street vendors, non-food products'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9113 'Door-to-door and telephone salespersons'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9120 'SHOE CLEANING AND OTHER STREET SERVICES ELEMENTARY OCCUPATIO'</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9130 'DOMESTIC AND RELATED HELPERS, CLEANERS AND LAUNDERERS'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9131 'Domestic helpers and cleaners'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9132 'Helpers and cleaners in offices, hotels and other establishm'</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9133 'Hand-launderers and pressers'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lastRenderedPageBreak/>
        <w:t xml:space="preserve">  9140 'BUILDING CARETAKERS, WINDOW AND RELATED CLEANERS'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9141 'Building caretakers'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9142 'Vehicle, window and related cleaners'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9150 'MESSENGERS, PORTERS, DOORKEEPERS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9151 'Messengers, package and luggage porters and deliverers'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9152 'Doorkeepers, watchpersons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9153 'Vending-machine money collectors, meter readers and related'</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9160 'GARBAGE COLLECTORS AND RELATED LABOURERS'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9161 'Garbage collectors'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9162 'Sweepers and related labourers'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9200 'AGRICULTURAL, FISHERY AND RELATED LABOURERS'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9210 'AGRICULTURAL, FISHERY AND RELATED LABOURERS'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9211 'Farm-hands and labourers'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9212 'Forestry labourers'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9213 'Fishery, hunting and trapping labourers'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9300 'LABOURERS IN MINING, CONSTRUCTION, MANUFACTURING AND TRANSPO'</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9310 'MINING AND CONSTRUCTION LABOURERS'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9311 'Mining and quarrying labourers'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9312 'Construction and maintenance labourers: roads, dams and simi'</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9313 'Building construction labourers'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9320 'MANUFACTURING LABOURERS'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9321 'Assembling labourers'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9322 'Hand packers and other manufacturing labourers'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9330 'TRANSPORT LABOURERS AND FREIGHT HANDLERS'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9331 'Hand or pedal vehicle drivers'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9332 'Drivers of animal-drawn vehicles and machinery'</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9333 'Freight handlers'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9996 'Not classifiable;inadeq described'</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9997 'Refused'</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9998 'Dont know'</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9999 'NA'</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100 'Armed forces'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2470 'ISCO_COM: Public service administrative prof'</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2500 'Education prof. n.e.c.'</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4300 'Office helping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4400 'Post office,higher civil service'</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4500 'Railway official,higher civil service'</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7139 'Building finishers+rel.trade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7500 'Metal worker general'</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7510 'Metal worker nec'</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7520 'Electronics engineers nec'</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lastRenderedPageBreak/>
        <w:t xml:space="preserve">  7900 'Master craftsmen,supervisor'</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8287 'Composite products assemblers'.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EXECUTE.</w:t>
      </w:r>
    </w:p>
    <w:p w:rsidR="000D1502" w:rsidRPr="000D1502" w:rsidRDefault="000D1502" w:rsidP="000D1502">
      <w:pPr>
        <w:pStyle w:val="NoSpacing"/>
        <w:rPr>
          <w:color w:val="2E74B5" w:themeColor="accent1" w:themeShade="BF"/>
          <w:lang w:val="en-US"/>
        </w:rPr>
      </w:pP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VALUE LABELS V60</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0 'NAP,NAV (GB-GBN,NZ)'</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110 'Soldiers'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1000 'LEGISLATORS, SENIOR OFFICIALS AND MANAGERS'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1100 'LEGISLATORS AND SENIOR OFFICIALS'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1110 'LEGISLATORS'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1120 'SENIOR GOVERNMENT OFFICIALS'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1130 'TRADITIONAL CHIEFS AND HEADS OF VILLAGES'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1140 'SENIOR OFFICIALS OF SPECIAL-INTEREST ORGANISATIONS'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1141 'Senior officials of political-party organisations'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1142 'Senior officials of employers, workers and other economic-in'</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1143 'Senior officials of humanitarian and other special-interest'</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1200 'CORPORATE MANAGERS'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1210 'DIRECTORS AND CHIEF EXECUTIVES'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1220 'PRODUCTION AND OPERATIONS DEPARTMENT MANAGERS'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1221 'Production and operations department managers in agriculture'</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1222 'Production and operations department managers in manufacturi'</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1223 'Production and operations department managers in constructio'</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1224 'Production and operations department managers in wholesale a'</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1225 'Production and operations department managers in restaurants'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1226 'Production and operations department managers in transport,'</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1227 'Production and operations department managers in business se'</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1228 'Production and operations department managers in personal ca'</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1229 'Production and operations department managers not elsewhere'</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1230 'OTHER DEPARTMENT MANAGERS'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1231 'Finance and administration department managers'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1232 'Personnel and industrial relations department managers'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1233 'Sales and marketing department managers'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1234 'Advertising and public relations department managers'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1235 'Supply and distribution department managers'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1236 'Computing services department managers'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1237 'Research and development department managers'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1238 'Other department managers nec'</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1239 'Other department managers not elsewhere classified'</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1250 'Military officer'</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1300 'GENERAL MANAGERS'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1310 'GENERAL MANAGERS'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1311 'General managers in agriculture, hunting, forestry/ and fish'</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1312 'General managers in manufacturing'</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lastRenderedPageBreak/>
        <w:t xml:space="preserve">  1313 'General managers in construction'</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1314 'General managers in wholesale and retail trade'</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1315 'General managers of restaurants and hotels'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1316 'General managers in transport, storage and communications'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1317 'General managers of business services'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1318 'General managers in personal care, cleaning and related serv'</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1319 'General managers not elsewhere classified'</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2000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2100 'PHYSICAL, MATHEMATICAL AND ENGINEERING SCIENCE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2110 'PHYSICISTS, CHEMISTS AND RELATED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2111 'Physicists and astronomers'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2112 'Meteorologists'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2113 'Chemists'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2114 'Geologists and geophysicists'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2120 'MATHEMATICIANS, STATISTICIANS AND RELATED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2121 'Mathematicians and related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2122 'Statisticians'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2130 'COMPUTING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2131 'Computer systems designers and analysts'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2132 'Computer programmers'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2139 'Computing professionals not elsewhere classified'</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2140 'ARCHITECTS, ENGINEERS AND RELATED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2141 'Architects, town and traffic planners'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2142 'Civil engineers'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2143 'Electrical engineers'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2144 'Electronics and telecommunications engineers'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2145 'Mechanical engineers'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2146 'Chemical engineers'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2147 'Mining engineers, metallurgists and related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2148 'Cartographers and surveyors'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2149 'Architects, engineers and related professionals not elsewher'</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2199 'Other natural scientist'</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2200 'LIFE SCIENCE AND HEALTH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2210 'LIFE SCIENCE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2211 'Biologists, botanists, zoologists and related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2212 'Pharmacologists, pathologists and related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2213 'Agronomists and related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2220 'HEALTH PROFESSIONALS (except nursing)'</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2221 'Medical doctors'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2222 'Dentists'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2223 'Veterinarians'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lastRenderedPageBreak/>
        <w:t xml:space="preserve">  2224 'Pharmacists'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2229 'Health professionals (except nursing) not elsewhere classifi'</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2230 'NURSING AND MIDWIFERY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2300 'TEACHING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2310 'COLLEGE, UNIVERSITY AND HIGHER EDUCATION TEACHING PROFESSION'</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2320 'SECONDARY EDUCATION TEACHING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2330 'PRIMARY AND PRE-PRIMARY EDUCATION TEACHING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2331 'Primary education teaching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2332 'Pre-primary education teaching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2340 'SPECIAL EDUCATION TEACHING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2350 'OTHER TEACHING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2351 'Education methods specialists'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2352 'School inspectors'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2359 'Other teaching professionals not elsewhere classified'</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2400 'OTHER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2410 'BUSINESS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2411 'Accountants'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2412 'Personnel and careers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2419 'Business professionals not elsewhere classified'</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2420 'LEGAL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2421 'Lawyers'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2422 'Judges'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2429 'Legal professionals not elsewhere classified'</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2430 'ARCHIVISTS, LIBRARIANS AND RELATED INFORMATION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2431 'Archivists and curators'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2432 'Librarians and related information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2440 'SOCIAL SCIENCE AND RELATED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2441 'Economists'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2442 'Sociologists, anthropologists and related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2443 'Philosophers, historians and political scientists'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2444 'Philologists, translators and interpreters'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2445 'Psychologists'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2446 'Social work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2450 'WRITERS AND CREATIVE OR PERFORMING ARTISTS'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2451 'Authors, journalists and other writers'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2452 'Sculptors, painters and related artists'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2453 'Composers, musicians and singers'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2454 'Choreographers and dancers'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2455 'Film, stage and related actors and directors'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2460 'RELIGIOUS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lastRenderedPageBreak/>
        <w:t xml:space="preserve">  2510 'Soc.scientific,juridical+techn.planng'</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2512 'Juridical planning'</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2513 'Technical+scientific planng'</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2519 'Others within this group'</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3000 'TECHNICIANS AND ASSOCIATE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3100 'PHYSICAL AND ENGINEERING SCIENCE ASSOCIATE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3110 'PHYSICAL AND ENGINEERING SCIENCE TECHNICIANS'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3111 'Chemical and physical science technicians'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3112 'Civil engineering technicians'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3113 'Electrical engineering technicians'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3114 'Electronics and telecommunications engineering technicians'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3115 'Mechanical engineering technicians'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3116 'Chemical engineering technicians'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3117 'Mining and metallurgical technicians'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3118 'Draughtspersons'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3119 'Physical and engineering science technicians not elsewhere c'</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3120 'COMPUTER ASSOCIATE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3121 'Computer assistants'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3122 'Computer equipment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3123 'Industrial robot controllers'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3130 'OPTICAL AND ELECTRONIC EQUIPMENT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3131 'Photographers and image and sound recording equipment operat'</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3132 'Broadcasting and telecommunications equipment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3133 'Medical equipment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3139 'Optical and electronic equipment operators not elsewhere cla'</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3140 'SHIP AND AIRCRAFT CONTROLLERS AND TECHNICIANS'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3141 'Ships engineers'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3142 'Ships deck officers and pilots'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3143 'Aircraft pilots and related associate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3144 'Air traffic controllers'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3145 'Air traffic safety technicians'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3150 'SAFETY AND QUALITY INSPECTORS'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3151 'Building and fire inspectors'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3152 'Safety, health and quality inspectors'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3200 'LIFE SCIENCE AND HEALTH ASSOCIATE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3210 'LIFE SCIENCE TECHNICIANS AND RELATED ASSOCIATE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3211 'Life science technicians'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3212 'Agronomy and forestry technicians'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3213 'Farming and forestry advisers'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3220 'MODERN HEALTH ASSOCIATE PROFESSIONALS (except nursing)'</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3221 'Medical assistants'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lastRenderedPageBreak/>
        <w:t xml:space="preserve">  3222 'Sanitarians'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3223 'Dieticians and nutritionists'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3224 'Optometrists and opticians'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3225 'Dental assistants'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3226 'Physiotherapists and related associate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3227 'Veterinary assistants'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3228 'Pharmaceutical assistants'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3229 'Modern health associate professionals (except nursing) not e'</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3230 'NURSING AND MIDWIFERY ASSOCIATE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3231 'Nursing associate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3232 'Midwifery associate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3240 'TRADITIONAL MEDICINE PRACTITIONERS AND FAITH HEALERS'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3241 'Traditional medicine practitioners'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3242 'Faith healers'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3300 'TEACHING ASSOCIATE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3310 'PRIMARY EDUCATION TEACHING ASSOCIATE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3320 'PRE-PRIMARY EDUCATION TEACHING ASSOCIATE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3330 'SPECIAL EDUCATION TEACHING ASSOCIATE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3340 'OTHER TEACHING ASSOCIATE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3400 'OTHER ASSOCIATE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3410 'FINANCE AND SALES ASSOCIATE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3411 'Securities and finance dealers and brokers'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3412 'Insurance representatives'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3413 'Estate agents'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3414 'Travel consultants and organisers'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3415 'Technical and commercial sales representatives'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3416 'Buyers'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3417 'Appraisers, valuers and auctioneers'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3419 'Finance and sales associate professionals not elsewhere clas'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3420 'BUSINESS SERVICES AGENTS AND TRADE BROKERS'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3421 'Trade brokers'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3422 'Clearing and forwarding agents'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3423 'Employment agents and labour contractors'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3429 'Business services agents and trade brokers not elsewhere cla'</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3430 'ADMINISTRATIVE ASSOCIATE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3431 'Administrative secretaries and related associate professiona'</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3432 'Legal and related business associate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3433 'Bookkeepers'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3434 'Statistical, mathematical and related associate professional'</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lastRenderedPageBreak/>
        <w:t xml:space="preserve">  3439 'Administrative associate professionals not elsewhere classif'</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3440 'CUSTOMS, TAX AND RELATED GOVERNMENT ASSOCIATE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3441 'Customs and border inspectors'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3442 'Government tax and excise officials'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3443 'Government social benefits officials'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3444 'Government licensing officials'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3445 'Public employment service worker'</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3449 'Customs, tax and related government associate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3450 'POLICE INSPECTORS AND DETECTIVES'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3460 'SOCIAL WORK ASSOCIATE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3470 'ARTISTIC, ENTERTAINMENT AND SPORTS ASSOCIATE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3471 'Decorators and commercial designers'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3472 'Radio, television and other announcers'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3473 'Street, night-club and related musicians, singers and dancer'</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3474 'Clowns, magicians, acrobats and related associate profession'</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3475 'Athletes, sportspersons and related associate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3480 'RELIGIOUS ASSOCIATE PROFESSIONALS'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4000 'CLERKS'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4100 'OFFICE CLERKS'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4110 'SECRETARIES AND KEYBOARD-OPERATING CLERKS'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4111 'Stenographers and typists'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4112 'Word-processor and related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4113 'Data entry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4114 'Calculating-machine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4115 'Secretaries'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4120 'NUMERICAL CLERKS'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4121 'Accounting and bookkeeping clerks'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4122 'Statistical and finance clerks'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4130 'MATERIAL-RECORDING AND TRANSPORT CLERKS'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4131 'Stock clerks'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4132 'Production clerks'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4133 'Transport clerks'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4140 'LIBRARY, MAIL AND RELATED CLERKS'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4141 'Library and filing clerks'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4142 'Mail carriers and sorting clerks'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4143 'Coding, proof-reading and related clerks'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4144 'Scribes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4190 'OTHER OFFICE CLERKS'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4200 'CUSTOMER SERVICES CLERKS'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4210 'CASHIERS, TELLERS AND RELATED CLERKS'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4211 'Cashiers and ticket clerks'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lastRenderedPageBreak/>
        <w:t xml:space="preserve">  4212 'Tellers and other counter clerks'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4213 'Bookmakers and croupiers'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4214 'Pawnbrokers and money-lenders'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4215 'Debt-collectors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4220 'CLIENT INFORMATION CLERKS'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4221 'Travel agency and related clerks'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4222 'Receptionists and information clerks'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4223 'Telephone switchboard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5000 'SERVICE WORKERS AND SHOP AND MARKET SALES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5100 'PERSONAL AND PROTECTIVE SERVICES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5110 'TRAVEL ATTENDANTS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5111 'Travel attendants and travel stewards'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5112 'Transport conductors'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5113 'Travel guides'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5120 'HOUSEKEEPING AND RESTAURANT SERVICES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5121 'Housekeepers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5122 'Cooks'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5123 'Waiters, waitresses and bartenders'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5130 'PERSONAL CARE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5131 'Child-care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5132 'Institution-based personal care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5133 'Home-based personal care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5136 'Childminders etc'</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5139 'Personal care and related workers not elsewhere classified'</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5140 'OTHER PERSONAL SERVICES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5141 'Hairdressers, barbers, beauticians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5142 'Companions and valets'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5143 'Undertakers and embalmers'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5149 'Other personal services workers not elsewhere classified'</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5150 'ASTROLOGERS, FORTUNE-TELLERS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5151 'Astrologers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5152 'Fortune-tellers, palmists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5160 'PROTECTIVE SERVICES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5161 'Fire-fighters'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5162 'Police officers'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5163 'Prison guards'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5169 'Protective services workers not elsewhere classified'</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5200 'MODELS, SALESPERSONS AND DEMONSTRATORS'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5210 'FASHION AND OTHER MODELS'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5220 'SHOP SALESPERSONS AND DEMONSTRATORS'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5230 'STALL AND MARKET SALESPERSONS'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6000 'SKILLED AGRICULTURAL AND FISHERY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lastRenderedPageBreak/>
        <w:t xml:space="preserve">  6100 'MARKET-ORIENTED SKILLED AGRICULTURAL AND FISHERY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6110 'MARKET GARDENERS AND CROP GROWERS'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6111 'Field crop and vegetable growers'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6112 'Tree and shrub crop growers'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6113 'Gardeners, horticultural and nursery growers'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6114 'Mixed-crop growers'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6120 'MARKET-ORIENTED ANIMAL PRODUCERS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6121 'Dairy and livestock producers'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6122 'Poultry producers'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6123 'Apiarists and sericulturists'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6124 'Mixed-animal producers'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6129 'Market-oriented animal producers and related workers not els'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6130 'MARKET-ORIENTED CROP AND ANIMAL PRODUCERS'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6140 'FORESTRY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6141 'Forestry workers and loggers'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6142 'Charcoal burners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6150 'FISHERY WORKERS, HUNTERS AND TRAPPERS'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6151 'Aquatic-life cultivation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6152 'Inland and coastal waters fishery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6153 'Deep-sea fishery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6154 'Hunters and trappers'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6200 'SUBSISTENCE AGRICULTURAL AND FISHERY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6210 'SUBSISTENCE AGRICULTURAL AND FISHERY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7000 'CRAFT AND RELATED TRADES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7100 'EXTRACTION AND BUILDING TRADES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7110 'MINERS, SHOTFIRERS, STONE CUTTERS AND CARVERS'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7111 'Miners and quarry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7112 'Shotfirers and blasters'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7113 'Stone splitters, cutters and carvers'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7120 'BUILDING FRAME AND RELATED TRADES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7121 'Builders, traditional materials'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7122 'Bricklayers and stonemasons'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7123 'Concrete placers, concrete finishers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7124 'Carpenters and joiners'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7128 'Tunnel+mountain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7129 'Building frame and related trades workers not elsewhere clas'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7130 'BUILDING FINISHERS AND RELATED TRADES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7131 'Roofers'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7132 'Floor layers and tile setters'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7133 'Plasterers'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7134 'Insulation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lastRenderedPageBreak/>
        <w:t xml:space="preserve">  7135 'Glaziers'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7136 'Plumbers and pipe fitters'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7137 'Building and related electricians'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7140 'PAINTERS, BUILDING STRUCTURE CLEANERS AND RELATED TRADES WOR'</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7141 'Painters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7142 'Varnishers and related painters'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7143 'Building structure cleaners'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7144 'Chimney sweepers'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7200 'METAL, MACHINERY AND RELATED TRADES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7210 'METAL MOULDERS, WELDERS, SHEET-METAL WORKERS, STRUCTURAL- ME'</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7211 'Metal moulders and coremakers'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7212 'Welders and flamecutters'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7213 'Sheet metal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7214 'Structural-metal preparers and erectors'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7215 'Riggers and cable splicers'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7216 'Underwater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7220 'BLACKSMITHS, TOOL-MAKERS AND RELATED TRADES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7221 'Blacksmiths, hammer-smiths and forging-press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7222 'Tool-makers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7223 'Machine-tool setters and setter-operators'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7224 'Metal wheel-grinders, polishers and tool sharpeners'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7230 'MACHINERY MECHANICS AND FITTERS'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7231 'Motor vehicle mechanics and fitters'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7232 'Aircraft engine mechanics and fitters'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7233 'Agricultural- or industrial-machinery mechanics and fitters'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7240 'ELECTRICAL AND ELECTRONIC EQUIPMENT MECHANICS AND FITTERS'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7241 'Electrical mechanics and fitters'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7242 'Electronics fitters'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7243 'Electronics mechanics and servicers'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7244 'Telegraph and telephone installers and servicers'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7245 'Electrical line installers, repairers and cable jointers'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7300 'PRECISION, HANDICRAFT, PRINTING AND RELATED TRADES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7310 'PRECISION WORKERS IN METAL AND RELATED MATERIALS'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7311 'Precision-instrument makers and repairers'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7312 'Musical instrument makers and tuners'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7313 'Jewellery and precious-metal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7320 'POTTERS, GLASS-MAKERS AND RELATED TRADES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7321 'Abrasive wheel formers, potters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lastRenderedPageBreak/>
        <w:t xml:space="preserve">  7322 'Glass makers, cutters, grinders and finishers'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7323 'Glass engravers and etchers'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7324 'Glass, ceramics and related decorative painters'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7330 'HANDICRAFT WORKERS IN WOOD,TEXTILE, LEATHER AND RELATED MATE'</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7331 'Handicraft workers in wood and related materials'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7332 'Handicraft workers in textile, leather and related materials'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7340 'PRINTING AND RELATED TRADES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7341 'Compositors, typesetters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7342 'Stereotypers and electrotypers'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7343 'Printing engravers and etchers'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7344 'Photographic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7345 'Bookbinders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7346 'Silk-screen, block and textile printers'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7400 'OTHER CRAFT AND RELATED TRADES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7410 'FOOD PROCESSING AND RELATED TRADES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7411 'Butchers, fishmongers and related food preparers'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7412 'Bakers, pastry-cooks and confectionery makers'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7413 'Dairy-products makers'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7414 'Fruit, vegetable and related preservers'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7415 'Food and beverage tasters and graders'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7416 'Tobacco preparers and tobacco products makers'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7420 'WOOD TREATERS, CABINET-MAKERS AND RELATED TRADES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7421 'Wood treaters'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7422 'Cabinet makers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7423 'Woodworking machine setters and setter-operators'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7424 'Basketry weavers, brush makers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7430 'TEXTILE, GARMENT AND RELATED TRADES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7431 'Fibre preparers'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7432 'Weavers, knitters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7433 'Tailors, dressmakers and hatters'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7434 'Furriers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7435 'Textile, leather and related pattern-makers and cutters'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7436 'Sewers, embroiderers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7437 'Upholsterers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7440 'PELT, LEATHER AND SHOEMAKING TRADES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7441 'Pelt dressers, tanners and fellmongers'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7442 'Shoe-makers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8000 'PLANT AND MACHINE OPERATORS AND ASSEMBLERS'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8100 'STATIONARY-PLANT AND RELATED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8110 'MINING- AND MINERAL-PROCESSING-PLANT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8111 'Mining-plant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lastRenderedPageBreak/>
        <w:t xml:space="preserve">  8112 'Mineral-ore- and stone-processing-plant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8113 'Well drillers and borers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8120 'METAL-PROCESSING-PLANT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8121 'Ore and metal furnace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8122 'Metal melters, casters and rolling-mill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8123 'Metal-heat-treating-plant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8124 'Metal drawers and extruders'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8130 'GLASS, CERAMICS AND RELATED PLANT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8131 'Glass and ceramics kiln and related 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8139 'Glass, ceramics and related plant operators not elsewhere cl'</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8140 'WOOD-PROCESSING- AND PAPERMAKING-PLANT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8141 'Wood-processing-plant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8142 'Paper-pulp plant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8143 'Papermaking-plant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8150 'CHEMICAL-PROCESSING-PLANT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8151 'Crushing-, grinding- and chemical-mixing-machinery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8152 'Chemical-heat-treating-plant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8153 'Chemical-filtering- and separating-equipment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8154 'Chemical-still and reactor operators (except petroleum and n'</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8155 'Petroleum- and natural-gas-refining-plant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8159 'Chemical-processing-plant operators not elsewhere classified'</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8160 'POWER-PRODUCTION AND RELATED PLANT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8161 'Power-production plant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8162 'Steam-engine and boiler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8163 'Incinerator, water-treatment and related plant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8170 'AUTOMATED-ASSEMBLY-LINE AND INDUSTRIAL-ROBOT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8171 'Automated-assembly-line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8172 'Industrial-robot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8200 'MACHINE OPERATORS AND ASSEMBLERS'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8210 'METAL- AND MINERAL-PRODUCTS 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8211 'Machine-tool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8212 'Cement and other mineral products 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8220 'CHEMICAL-PRODUCTS 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8221 'Pharmaceutical- and toiletry-products 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8222 'Ammunition- and explosive-products 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8223 'Metal finishing-, plating- and coating-machine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8224 'Photographic-products 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8229 'Chemical-products machine operators not elsewhere classified'</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8230 'RUBBER- AND PLASTIC-PRODUCTS 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8231 'Rubber-products 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8232 'Plastic-products 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lastRenderedPageBreak/>
        <w:t xml:space="preserve">  8240 'WOOD-PRODUCTS 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8250 'PRINTING-, BINDING- AND PAPER-PRODUCTS 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8251 'Printing-machine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8252 'Bookbinding-machine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8253 'Paper-products 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8260 'TEXTILE-, FUR- AND LEATHER-PRODUCTS 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8261 'Fibre-preparing-, spinning- and winding-machine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8262 'Weaving- and knitting-machine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8263 'Sewing-machine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8264 'Bleaching-, dyeing- and cleaning-machine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8265 'Fur and leather-preparing-machine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8266 'Shoemaking- and related 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8269 'Textile-, fur- and leather-products machine operators not el'</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8270 'FOOD AND RELATED PRODUCTS 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8271 'Meat- and fish-processing-machine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8272 'Dairy-products 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8273 'Grain- and spice-milling-machine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8274 'Baked-goods, cereal and chocolate-products 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8275 'Fruit-, vegetable- and nut-processing-machine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8276 'Sugar production 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8277 'Tea-, coffee-, and cocoa-processing-machine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8278 'Brewers, wine and other beverage 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8279 'Tobacco production machine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8280 'ASSEMBLERS'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8281 'Mechanical-machinery assemblers'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8282 'Electrical-equipment assemblers'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8283 'Electronic-equipment assemblers'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8284 'Metal-, rubber- and plastic-products assemblers'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8285 'Wood and related products assemblers'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8286 'Paperboard, textile and related products assemblers'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8290 'OTHER MACHINE OPERATORS AND ASSEMBLERS'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8300 'DRIVERS AND MOBILE-PLANT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8310 'LOCOMOTIVE-ENGINE DRIVERS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8311 'Locomotive-engine drivers'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8312 'Railway brakers, signallers and shunters'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8320 'MOTOR-VEHICLE DRIVERS'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8321 'Motor-cycle drivers'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8322 'Car, taxi and van drivers'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8323 'Bus and tram drivers'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8324 'Heavy-truck and lorry drivers'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8330 'AGRICULTURAL AND OTHER MOBILE-PLANT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lastRenderedPageBreak/>
        <w:t xml:space="preserve">  8331 'Motorised farm and forestry plant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8332 'Earth-moving- and related plant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8333 'Crane, hoist and related plant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8334 'Lifting-truck operators'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8340 'SHIPS DECK CREWS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8341 'Deck crew, ship'</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8342 'Engine crew, ship'</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9000 'ELEMENTARY OCCUPATIONS'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9100 'SALES AND SERVICES ELEMENTARY OCCUPATIONS'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9110 'STREET VENDORS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9111 'Street food vendors'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9112 'Street vendors, non-food products'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9113 'Door-to-door and telephone salespersons'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9120 'SHOE CLEANING AND OTHER STREET SERVICES ELEMENTARY OCCUPATIO'</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9130 'DOMESTIC AND RELATED HELPERS, CLEANERS AND LAUNDERERS'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9131 'Domestic helpers and cleaners'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9132 'Helpers and cleaners in offices, hotels and other establishm'</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9133 'Hand-launderers and pressers'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9140 'BUILDING CARETAKERS, WINDOW AND RELATED CLEANERS'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9141 'Building caretakers'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9142 'Vehicle, window and related cleaners'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9150 'MESSENGERS, PORTERS, DOORKEEPERS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9151 'Messengers, package and luggage porters and deliverers'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9152 'Doorkeepers, watchpersons and related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9153 'Vending-machine money collectors, meter readers and related'</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9160 'GARBAGE COLLECTORS AND RELATED LABOURERS'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9161 'Garbage collectors'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9162 'Sweepers and related labourers'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9200 'AGRICULTURAL, FISHERY AND RELATED LABOURERS'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9210 'AGRICULTURAL, FISHERY AND RELATED LABOURERS'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9211 'Farm-hands and labourers'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9212 'Forestry labourers'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9213 'Fishery, hunting and trapping labourers'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9300 'LABOURERS IN MINING, CONSTRUCTION, MANUFACTURING AND TRANSPO'</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9310 'MINING AND CONSTRUCTION LABOURERS'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9311 'Mining and quarrying labourers'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9312 'Construction and maintenance labourers: roads, dams and simi'</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9313 'Building construction labourers'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9320 'MANUFACTURING LABOURERS'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lastRenderedPageBreak/>
        <w:t xml:space="preserve">  9321 'Assembling labourers'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9322 'Hand packers and other manufacturing labourers'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9330 'TRANSPORT LABOURERS AND FREIGHT HANDLERS'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9331 'Hand or pedal vehicle drivers'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9332 'Drivers of animal-drawn vehicles and machinery'</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9333 'Freight handlers'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9996 'Not classifiable;inadeq described'</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9997 'Refused'</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9998 'Dont know'</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9999 'NA'</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100 'Armed forces'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2470 'ISCO_COM: Public service administrative prof'</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2500 'Education prof. n.e.c.'</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4300 'Office helping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4400 'Post office,higher civil service'</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4500 'Railway official,higher civil service'</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7139 'Building finishers+rel.trade workers'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7500 'Metal worker general'</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7510 'Metal worker nec'</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7520 'Electronics engineers nec'</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7900 'Master craftsmen,supervisor'</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 xml:space="preserve">  8287 'Composite products assemblers'.</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EXECUTE.</w:t>
      </w:r>
    </w:p>
    <w:p w:rsidR="000D1502" w:rsidRPr="000D1502" w:rsidRDefault="000D1502" w:rsidP="000D1502">
      <w:pPr>
        <w:pStyle w:val="NoSpacing"/>
        <w:rPr>
          <w:color w:val="2E74B5" w:themeColor="accent1" w:themeShade="BF"/>
          <w:lang w:val="en-US"/>
        </w:rPr>
      </w:pP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DO IF (v5=608).</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RECODE b.v57 (ELSE=COPY) INTO V57.</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RECODE b.v60 (ELSE=COPY) INTO V60.</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END IF.</w:t>
      </w: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EXECUTE.</w:t>
      </w:r>
    </w:p>
    <w:p w:rsidR="000D1502" w:rsidRPr="000D1502" w:rsidRDefault="000D1502" w:rsidP="000D1502">
      <w:pPr>
        <w:pStyle w:val="NoSpacing"/>
        <w:rPr>
          <w:color w:val="2E74B5" w:themeColor="accent1" w:themeShade="BF"/>
          <w:lang w:val="en-US"/>
        </w:rPr>
      </w:pPr>
    </w:p>
    <w:p w:rsidR="000D1502" w:rsidRPr="000D1502" w:rsidRDefault="000D1502" w:rsidP="000D1502">
      <w:pPr>
        <w:pStyle w:val="NoSpacing"/>
        <w:rPr>
          <w:color w:val="2E74B5" w:themeColor="accent1" w:themeShade="BF"/>
          <w:lang w:val="en-US"/>
        </w:rPr>
      </w:pPr>
      <w:r w:rsidRPr="000D1502">
        <w:rPr>
          <w:color w:val="2E74B5" w:themeColor="accent1" w:themeShade="BF"/>
          <w:lang w:val="en-US"/>
        </w:rPr>
        <w:t>SAVE OUTFILE='C:\cygwin64\home\ppowalko\stage\2-proc\ISSP\ISSP_2009.sav'</w:t>
      </w:r>
    </w:p>
    <w:p w:rsidR="00BE7C37" w:rsidRDefault="000D1502" w:rsidP="000D1502">
      <w:pPr>
        <w:pStyle w:val="NoSpacing"/>
        <w:rPr>
          <w:color w:val="2E74B5" w:themeColor="accent1" w:themeShade="BF"/>
          <w:lang w:val="en-US"/>
        </w:rPr>
      </w:pPr>
      <w:r w:rsidRPr="000D1502">
        <w:rPr>
          <w:color w:val="2E74B5" w:themeColor="accent1" w:themeShade="BF"/>
          <w:lang w:val="en-US"/>
        </w:rPr>
        <w:t>/DROP b.v57 b.v60.</w:t>
      </w:r>
    </w:p>
    <w:p w:rsidR="000D1502" w:rsidRDefault="000D1502" w:rsidP="000D1502">
      <w:pPr>
        <w:pStyle w:val="NoSpacing"/>
        <w:rPr>
          <w:lang w:val="en-US"/>
        </w:rPr>
      </w:pPr>
    </w:p>
    <w:p w:rsidR="00BE7C37" w:rsidRDefault="00733149" w:rsidP="00BE7C37">
      <w:pPr>
        <w:pStyle w:val="NoSpacing"/>
        <w:rPr>
          <w:lang w:val="en-US"/>
        </w:rPr>
      </w:pPr>
      <w:r>
        <w:rPr>
          <w:lang w:val="en-US"/>
        </w:rPr>
        <w:t>T</w:t>
      </w:r>
      <w:bookmarkStart w:id="0" w:name="_GoBack"/>
      <w:bookmarkEnd w:id="0"/>
      <w:r w:rsidR="00BE7C37">
        <w:rPr>
          <w:lang w:val="en-US"/>
        </w:rPr>
        <w:t xml:space="preserve">he </w:t>
      </w:r>
      <w:r w:rsidR="003608F8">
        <w:rPr>
          <w:lang w:val="en-US"/>
        </w:rPr>
        <w:t xml:space="preserve">new </w:t>
      </w:r>
      <w:r w:rsidR="00BE7C37">
        <w:rPr>
          <w:lang w:val="en-US"/>
        </w:rPr>
        <w:t>files are ready to import to the database.</w:t>
      </w:r>
    </w:p>
    <w:p w:rsidR="00BE7C37" w:rsidRPr="00BE7C37" w:rsidRDefault="00BE7C37" w:rsidP="00BE7C37">
      <w:pPr>
        <w:pStyle w:val="NoSpacing"/>
        <w:rPr>
          <w:lang w:val="en-US"/>
        </w:rPr>
      </w:pPr>
    </w:p>
    <w:sectPr w:rsidR="00BE7C37" w:rsidRPr="00BE7C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87C"/>
    <w:rsid w:val="00014A25"/>
    <w:rsid w:val="000D1502"/>
    <w:rsid w:val="00110541"/>
    <w:rsid w:val="001F6BA8"/>
    <w:rsid w:val="002917EF"/>
    <w:rsid w:val="003608F8"/>
    <w:rsid w:val="00416590"/>
    <w:rsid w:val="004F0EFD"/>
    <w:rsid w:val="005F4949"/>
    <w:rsid w:val="00606C28"/>
    <w:rsid w:val="00697572"/>
    <w:rsid w:val="006B1802"/>
    <w:rsid w:val="00733149"/>
    <w:rsid w:val="00736F18"/>
    <w:rsid w:val="007C5115"/>
    <w:rsid w:val="007F5B1E"/>
    <w:rsid w:val="00811CF0"/>
    <w:rsid w:val="00867DB6"/>
    <w:rsid w:val="0088585B"/>
    <w:rsid w:val="008F6F41"/>
    <w:rsid w:val="00960329"/>
    <w:rsid w:val="00A10328"/>
    <w:rsid w:val="00A410A1"/>
    <w:rsid w:val="00A5171A"/>
    <w:rsid w:val="00AB50FF"/>
    <w:rsid w:val="00AE2E04"/>
    <w:rsid w:val="00BA0B44"/>
    <w:rsid w:val="00BE7C37"/>
    <w:rsid w:val="00C2471A"/>
    <w:rsid w:val="00C40E56"/>
    <w:rsid w:val="00CD2C3B"/>
    <w:rsid w:val="00D1561D"/>
    <w:rsid w:val="00D20288"/>
    <w:rsid w:val="00D3440A"/>
    <w:rsid w:val="00D56D4F"/>
    <w:rsid w:val="00D719C6"/>
    <w:rsid w:val="00DA3325"/>
    <w:rsid w:val="00DC55DC"/>
    <w:rsid w:val="00E0387C"/>
    <w:rsid w:val="00E04416"/>
    <w:rsid w:val="00F30766"/>
    <w:rsid w:val="00F63B5F"/>
    <w:rsid w:val="00F71F3C"/>
    <w:rsid w:val="00FA3A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9C6DC9-9ADB-46E6-A9FA-0B16D4BE53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4"/>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P-consise">
    <w:name w:val="PP-consise"/>
    <w:basedOn w:val="NoSpacing"/>
    <w:link w:val="PP-consiseChar"/>
    <w:qFormat/>
    <w:rsid w:val="00416590"/>
    <w:pPr>
      <w:framePr w:wrap="around" w:vAnchor="text" w:hAnchor="text" w:y="1"/>
      <w:jc w:val="both"/>
    </w:pPr>
    <w:rPr>
      <w:color w:val="FFFBF0" w:themeColor="background1"/>
      <w:lang w:val="en-US"/>
      <w14:textFill>
        <w14:noFill/>
      </w14:textFill>
    </w:rPr>
  </w:style>
  <w:style w:type="character" w:customStyle="1" w:styleId="PP-consiseChar">
    <w:name w:val="PP-consise Char"/>
    <w:basedOn w:val="DefaultParagraphFont"/>
    <w:link w:val="PP-consise"/>
    <w:rsid w:val="00416590"/>
    <w:rPr>
      <w:color w:val="FFFBF0" w:themeColor="background1"/>
      <w:lang w:val="en-US"/>
      <w14:textFill>
        <w14:noFill/>
      </w14:textFill>
    </w:rPr>
  </w:style>
  <w:style w:type="paragraph" w:styleId="NoSpacing">
    <w:name w:val="No Spacing"/>
    <w:uiPriority w:val="1"/>
    <w:qFormat/>
    <w:rsid w:val="00416590"/>
    <w:pPr>
      <w:spacing w:after="0" w:line="240" w:lineRule="auto"/>
    </w:pPr>
  </w:style>
  <w:style w:type="character" w:styleId="Hyperlink">
    <w:name w:val="Hyperlink"/>
    <w:basedOn w:val="DefaultParagraphFont"/>
    <w:uiPriority w:val="99"/>
    <w:unhideWhenUsed/>
    <w:rsid w:val="00E0387C"/>
    <w:rPr>
      <w:color w:val="0563C1" w:themeColor="hyperlink"/>
      <w:u w:val="single"/>
    </w:rPr>
  </w:style>
  <w:style w:type="character" w:styleId="FollowedHyperlink">
    <w:name w:val="FollowedHyperlink"/>
    <w:basedOn w:val="DefaultParagraphFont"/>
    <w:uiPriority w:val="99"/>
    <w:semiHidden/>
    <w:unhideWhenUsed/>
    <w:rsid w:val="002917E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4977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bk.gesis.org/dbksearch/sdesc2.asp?no=4700" TargetMode="External"/><Relationship Id="rId3" Type="http://schemas.openxmlformats.org/officeDocument/2006/relationships/webSettings" Target="webSettings.xml"/><Relationship Id="rId7" Type="http://schemas.openxmlformats.org/officeDocument/2006/relationships/hyperlink" Target="https://dbk.gesis.org/dbksearch/sdesc2.asp?no=3190"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dbk.gesis.org/dbksearch/sdesc2.asp?no=2150" TargetMode="External"/><Relationship Id="rId11" Type="http://schemas.openxmlformats.org/officeDocument/2006/relationships/fontTable" Target="fontTable.xml"/><Relationship Id="rId5" Type="http://schemas.openxmlformats.org/officeDocument/2006/relationships/hyperlink" Target="https://dbk.gesis.org/dbksearch/sdesc2.asp?no=1840" TargetMode="External"/><Relationship Id="rId10" Type="http://schemas.openxmlformats.org/officeDocument/2006/relationships/hyperlink" Target="https://dbk.gesis.org/dbksearch/sdesc2.asp?no=5400" TargetMode="External"/><Relationship Id="rId4" Type="http://schemas.openxmlformats.org/officeDocument/2006/relationships/hyperlink" Target="https://dbk.gesis.org/dbksearch/sdesc2.asp?no=1490" TargetMode="External"/><Relationship Id="rId9" Type="http://schemas.openxmlformats.org/officeDocument/2006/relationships/hyperlink" Target="https://dbk.gesis.org/dbksearch/sdesc2.asp?no=4950"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BF0"/>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779</TotalTime>
  <Pages>34</Pages>
  <Words>8830</Words>
  <Characters>52981</Characters>
  <Application>Microsoft Office Word</Application>
  <DocSecurity>0</DocSecurity>
  <Lines>441</Lines>
  <Paragraphs>123</Paragraphs>
  <ScaleCrop>false</ScaleCrop>
  <HeadingPairs>
    <vt:vector size="2" baseType="variant">
      <vt:variant>
        <vt:lpstr>Title</vt:lpstr>
      </vt:variant>
      <vt:variant>
        <vt:i4>1</vt:i4>
      </vt:variant>
    </vt:vector>
  </HeadingPairs>
  <TitlesOfParts>
    <vt:vector size="1" baseType="lpstr">
      <vt:lpstr/>
    </vt:vector>
  </TitlesOfParts>
  <Company>IFiS PAN</Company>
  <LinksUpToDate>false</LinksUpToDate>
  <CharactersWithSpaces>61688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ppowalko</dc:creator>
  <cp:keywords/>
  <dc:description/>
  <cp:lastModifiedBy>ppowalko</cp:lastModifiedBy>
  <cp:revision>37</cp:revision>
  <dcterms:created xsi:type="dcterms:W3CDTF">2015-01-21T08:01:00Z</dcterms:created>
  <dcterms:modified xsi:type="dcterms:W3CDTF">2015-06-25T14:53:00Z</dcterms:modified>
</cp:coreProperties>
</file>